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9"/>
        <w:gridCol w:w="2705"/>
        <w:gridCol w:w="5812"/>
        <w:gridCol w:w="2410"/>
        <w:gridCol w:w="570"/>
        <w:gridCol w:w="2977"/>
      </w:tblGrid>
      <w:tr w:rsidR="0031016F" w:rsidRPr="00303DE3" w14:paraId="022E717F" w14:textId="77777777" w:rsidTr="00EF74A3">
        <w:tc>
          <w:tcPr>
            <w:tcW w:w="3964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2C881703" w14:textId="77777777" w:rsidR="0031016F" w:rsidRPr="00303DE3" w:rsidRDefault="0031016F" w:rsidP="0031016F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1EA1591F" wp14:editId="7E0252AF">
                  <wp:extent cx="2270760" cy="635719"/>
                  <wp:effectExtent l="0" t="0" r="0" b="0"/>
                  <wp:docPr id="186373598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0760" cy="635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BE7A767" w14:textId="77777777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 xml:space="preserve">UNIVERSITAS HARKAT NEGERI, FAKULTAS </w:t>
            </w:r>
            <w:r w:rsidR="005E59D9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VOKASI</w:t>
            </w:r>
          </w:p>
          <w:p w14:paraId="010E080B" w14:textId="77777777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 xml:space="preserve">PROGRAM STUDI </w:t>
            </w:r>
            <w:r w:rsidR="005E59D9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>DIII FARMASI</w:t>
            </w:r>
          </w:p>
        </w:tc>
        <w:tc>
          <w:tcPr>
            <w:tcW w:w="3547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tbl>
            <w:tblPr>
              <w:tblStyle w:val="TableGrid"/>
              <w:tblW w:w="353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75"/>
              <w:gridCol w:w="236"/>
              <w:gridCol w:w="2127"/>
            </w:tblGrid>
            <w:tr w:rsidR="00FE2B10" w14:paraId="4E22EC62" w14:textId="77777777" w:rsidTr="00FE2B10">
              <w:tc>
                <w:tcPr>
                  <w:tcW w:w="1175" w:type="dxa"/>
                </w:tcPr>
                <w:p w14:paraId="12573796" w14:textId="77777777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Kode</w:t>
                  </w:r>
                </w:p>
              </w:tc>
              <w:tc>
                <w:tcPr>
                  <w:tcW w:w="236" w:type="dxa"/>
                </w:tcPr>
                <w:p w14:paraId="36FC21B4" w14:textId="77777777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01A5BBD1" w14:textId="77777777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066E8C95" w14:textId="77777777" w:rsidTr="00FE2B10">
              <w:tc>
                <w:tcPr>
                  <w:tcW w:w="1175" w:type="dxa"/>
                </w:tcPr>
                <w:p w14:paraId="2CD352EE" w14:textId="77777777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Edisi</w:t>
                  </w:r>
                </w:p>
              </w:tc>
              <w:tc>
                <w:tcPr>
                  <w:tcW w:w="236" w:type="dxa"/>
                </w:tcPr>
                <w:p w14:paraId="422145E8" w14:textId="77777777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1183C022" w14:textId="77777777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619F2C77" w14:textId="77777777" w:rsidTr="00FE2B10">
              <w:tc>
                <w:tcPr>
                  <w:tcW w:w="1175" w:type="dxa"/>
                </w:tcPr>
                <w:p w14:paraId="5A13D465" w14:textId="77777777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proofErr w:type="spellStart"/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Tanggal</w:t>
                  </w:r>
                  <w:proofErr w:type="spellEnd"/>
                </w:p>
              </w:tc>
              <w:tc>
                <w:tcPr>
                  <w:tcW w:w="236" w:type="dxa"/>
                </w:tcPr>
                <w:p w14:paraId="45C7FD3C" w14:textId="77777777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244AB8C5" w14:textId="77777777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</w:tbl>
          <w:p w14:paraId="3279B556" w14:textId="77777777" w:rsidR="0031016F" w:rsidRPr="00303DE3" w:rsidRDefault="0031016F" w:rsidP="00FE2B10">
            <w:pPr>
              <w:ind w:left="-1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</w:p>
        </w:tc>
      </w:tr>
      <w:tr w:rsidR="00B05CC3" w:rsidRPr="00303DE3" w14:paraId="7BE08EBB" w14:textId="77777777" w:rsidTr="00EF74A3">
        <w:tc>
          <w:tcPr>
            <w:tcW w:w="15733" w:type="dxa"/>
            <w:gridSpan w:val="6"/>
            <w:tcBorders>
              <w:bottom w:val="nil"/>
            </w:tcBorders>
            <w:vAlign w:val="center"/>
          </w:tcPr>
          <w:p w14:paraId="4AC4D307" w14:textId="77777777" w:rsidR="00B05CC3" w:rsidRPr="00303DE3" w:rsidRDefault="00D11C92" w:rsidP="00033337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RENCANA PEMBELAJARAN SEMESTER (RPS)</w:t>
            </w:r>
          </w:p>
        </w:tc>
      </w:tr>
      <w:tr w:rsidR="00D11C92" w:rsidRPr="00303DE3" w14:paraId="39BC878D" w14:textId="77777777" w:rsidTr="00EF74A3">
        <w:trPr>
          <w:trHeight w:val="2823"/>
        </w:trPr>
        <w:tc>
          <w:tcPr>
            <w:tcW w:w="15733" w:type="dxa"/>
            <w:gridSpan w:val="6"/>
            <w:tcBorders>
              <w:top w:val="nil"/>
              <w:bottom w:val="nil"/>
            </w:tcBorders>
            <w:vAlign w:val="center"/>
          </w:tcPr>
          <w:tbl>
            <w:tblPr>
              <w:tblStyle w:val="TableGrid"/>
              <w:tblW w:w="15723" w:type="dxa"/>
              <w:tblLayout w:type="fixed"/>
              <w:tblLook w:val="04A0" w:firstRow="1" w:lastRow="0" w:firstColumn="1" w:lastColumn="0" w:noHBand="0" w:noVBand="1"/>
            </w:tblPr>
            <w:tblGrid>
              <w:gridCol w:w="3952"/>
              <w:gridCol w:w="1576"/>
              <w:gridCol w:w="2398"/>
              <w:gridCol w:w="1985"/>
              <w:gridCol w:w="1843"/>
              <w:gridCol w:w="3969"/>
            </w:tblGrid>
            <w:tr w:rsidR="008D7B1D" w:rsidRPr="00303DE3" w14:paraId="6200CDC1" w14:textId="77777777" w:rsidTr="000B4314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</w:tcPr>
                <w:p w14:paraId="70D08EF2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Mata Kuliah (MK)</w:t>
                  </w:r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0C08D33A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499C0E8B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MK</w:t>
                  </w:r>
                  <w:r w:rsidR="007256A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02E6C65D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6A54856C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</w:tcPr>
                <w:p w14:paraId="478F5D73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Tgl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Penyusunan</w:t>
                  </w:r>
                  <w:proofErr w:type="spellEnd"/>
                </w:p>
              </w:tc>
            </w:tr>
            <w:tr w:rsidR="008D7B1D" w:rsidRPr="00303DE3" w14:paraId="297B0A74" w14:textId="77777777" w:rsidTr="000B4314">
              <w:tc>
                <w:tcPr>
                  <w:tcW w:w="3952" w:type="dxa"/>
                  <w:tcBorders>
                    <w:left w:val="nil"/>
                  </w:tcBorders>
                </w:tcPr>
                <w:p w14:paraId="53E2622B" w14:textId="77777777" w:rsidR="00EF289A" w:rsidRPr="00FA6539" w:rsidRDefault="0013308A" w:rsidP="00C84B70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3308A">
                    <w:rPr>
                      <w:rFonts w:asciiTheme="minorHAnsi" w:hAnsiTheme="minorHAnsi" w:cstheme="minorHAnsi"/>
                      <w:sz w:val="24"/>
                      <w:szCs w:val="24"/>
                    </w:rPr>
                    <w:t>TEKNOLOGI SEDIAAN STERIL</w:t>
                  </w:r>
                </w:p>
              </w:tc>
              <w:tc>
                <w:tcPr>
                  <w:tcW w:w="1576" w:type="dxa"/>
                  <w:vAlign w:val="center"/>
                </w:tcPr>
                <w:p w14:paraId="2EDCEB88" w14:textId="77777777" w:rsidR="00EF289A" w:rsidRPr="00FA6539" w:rsidRDefault="0013308A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3308A">
                    <w:rPr>
                      <w:rFonts w:asciiTheme="minorHAnsi" w:hAnsiTheme="minorHAnsi" w:cstheme="minorHAnsi"/>
                      <w:sz w:val="24"/>
                      <w:szCs w:val="24"/>
                    </w:rPr>
                    <w:t>FAR1034</w:t>
                  </w:r>
                </w:p>
              </w:tc>
              <w:tc>
                <w:tcPr>
                  <w:tcW w:w="2398" w:type="dxa"/>
                  <w:vAlign w:val="center"/>
                </w:tcPr>
                <w:p w14:paraId="6C448710" w14:textId="77777777" w:rsidR="00EF289A" w:rsidRPr="00FA6539" w:rsidRDefault="0013308A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proofErr w:type="spellStart"/>
                  <w:r w:rsidRPr="0013308A">
                    <w:rPr>
                      <w:rFonts w:asciiTheme="minorHAnsi" w:hAnsiTheme="minorHAnsi" w:cstheme="minorHAnsi"/>
                      <w:sz w:val="24"/>
                      <w:szCs w:val="24"/>
                    </w:rPr>
                    <w:t>Teknologi</w:t>
                  </w:r>
                  <w:proofErr w:type="spellEnd"/>
                  <w:r w:rsidRPr="0013308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Farmasi</w:t>
                  </w:r>
                </w:p>
              </w:tc>
              <w:tc>
                <w:tcPr>
                  <w:tcW w:w="1985" w:type="dxa"/>
                  <w:vAlign w:val="center"/>
                </w:tcPr>
                <w:p w14:paraId="1BFE55AB" w14:textId="77777777" w:rsidR="00EF289A" w:rsidRPr="00FA6539" w:rsidRDefault="00EF289A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T=</w:t>
                  </w:r>
                  <w:r w:rsidR="0013308A"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43" w:type="dxa"/>
                  <w:vAlign w:val="center"/>
                </w:tcPr>
                <w:p w14:paraId="0729477C" w14:textId="77777777" w:rsidR="00EF289A" w:rsidRPr="00FA6539" w:rsidRDefault="0013308A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69" w:type="dxa"/>
                  <w:vAlign w:val="center"/>
                </w:tcPr>
                <w:p w14:paraId="55A802AA" w14:textId="77777777" w:rsidR="00EF289A" w:rsidRPr="00FA6539" w:rsidRDefault="00085DC8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September 2025</w:t>
                  </w:r>
                </w:p>
              </w:tc>
            </w:tr>
            <w:tr w:rsidR="00F109E6" w:rsidRPr="00303DE3" w14:paraId="3DC8FA8E" w14:textId="77777777" w:rsidTr="00C24B93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704CBDAF" w14:textId="77777777" w:rsidR="00F109E6" w:rsidRPr="00FA6539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MK </w:t>
                  </w:r>
                  <w:proofErr w:type="spellStart"/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Prasyarat</w:t>
                  </w:r>
                  <w:proofErr w:type="spellEnd"/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4B15CF98" w14:textId="77777777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1EC9DF26" w14:textId="77777777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MK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418281FB" w14:textId="77777777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46C15778" w14:textId="77777777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vMerge w:val="restart"/>
                  <w:shd w:val="clear" w:color="auto" w:fill="EDEDED" w:themeFill="accent3" w:themeFillTint="33"/>
                  <w:vAlign w:val="center"/>
                </w:tcPr>
                <w:p w14:paraId="024575E8" w14:textId="77777777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F109E6" w:rsidRPr="00303DE3" w14:paraId="30E07FB8" w14:textId="77777777" w:rsidTr="00F109E6">
              <w:tc>
                <w:tcPr>
                  <w:tcW w:w="3952" w:type="dxa"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14:paraId="6240F90C" w14:textId="77777777" w:rsidR="00F109E6" w:rsidRPr="00FA6539" w:rsidRDefault="0013308A" w:rsidP="00FA653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Teknologi</w:t>
                  </w:r>
                  <w:proofErr w:type="spellEnd"/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Sediaan</w:t>
                  </w:r>
                  <w:proofErr w:type="spellEnd"/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Liquid dan Semisolid; </w:t>
                  </w:r>
                  <w:proofErr w:type="spellStart"/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Praktek</w:t>
                  </w:r>
                  <w:proofErr w:type="spellEnd"/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Teknologi</w:t>
                  </w:r>
                  <w:proofErr w:type="spellEnd"/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Sediaan</w:t>
                  </w:r>
                  <w:proofErr w:type="spellEnd"/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Liquid dan Semisolid</w:t>
                  </w:r>
                </w:p>
              </w:tc>
              <w:tc>
                <w:tcPr>
                  <w:tcW w:w="1576" w:type="dxa"/>
                  <w:tcBorders>
                    <w:bottom w:val="single" w:sz="4" w:space="0" w:color="auto"/>
                  </w:tcBorders>
                  <w:vAlign w:val="center"/>
                </w:tcPr>
                <w:p w14:paraId="719F1B92" w14:textId="77777777" w:rsidR="00F109E6" w:rsidRPr="0013308A" w:rsidRDefault="0013308A" w:rsidP="00FA653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3308A">
                    <w:rPr>
                      <w:rFonts w:asciiTheme="minorHAnsi" w:hAnsiTheme="minorHAnsi" w:cstheme="minorHAnsi"/>
                      <w:sz w:val="24"/>
                      <w:szCs w:val="24"/>
                    </w:rPr>
                    <w:t>FAR1032</w:t>
                  </w: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dan FAR2033</w:t>
                  </w:r>
                </w:p>
              </w:tc>
              <w:tc>
                <w:tcPr>
                  <w:tcW w:w="2398" w:type="dxa"/>
                  <w:tcBorders>
                    <w:bottom w:val="single" w:sz="4" w:space="0" w:color="auto"/>
                  </w:tcBorders>
                  <w:vAlign w:val="center"/>
                </w:tcPr>
                <w:p w14:paraId="7FF1A48D" w14:textId="77777777" w:rsidR="00F109E6" w:rsidRPr="0013308A" w:rsidRDefault="0013308A" w:rsidP="00FA653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proofErr w:type="spellStart"/>
                  <w:r w:rsidRPr="0013308A">
                    <w:rPr>
                      <w:rFonts w:asciiTheme="minorHAnsi" w:hAnsiTheme="minorHAnsi" w:cstheme="minorHAnsi"/>
                      <w:sz w:val="24"/>
                      <w:szCs w:val="24"/>
                    </w:rPr>
                    <w:t>Teknologi</w:t>
                  </w:r>
                  <w:proofErr w:type="spellEnd"/>
                  <w:r w:rsidRPr="0013308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Farmasi</w:t>
                  </w:r>
                </w:p>
              </w:tc>
              <w:tc>
                <w:tcPr>
                  <w:tcW w:w="1985" w:type="dxa"/>
                  <w:tcBorders>
                    <w:bottom w:val="single" w:sz="4" w:space="0" w:color="auto"/>
                  </w:tcBorders>
                  <w:vAlign w:val="center"/>
                </w:tcPr>
                <w:p w14:paraId="7442A071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T=</w:t>
                  </w:r>
                  <w:r w:rsidR="0013308A"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, P=</w:t>
                  </w:r>
                  <w:r w:rsidR="0013308A">
                    <w:rPr>
                      <w:rFonts w:asciiTheme="minorHAnsi" w:hAnsiTheme="minorHAnsi" w:cstheme="minorHAnsi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vAlign w:val="center"/>
                </w:tcPr>
                <w:p w14:paraId="3B120C8E" w14:textId="77777777" w:rsidR="00F109E6" w:rsidRPr="0013308A" w:rsidRDefault="0013308A" w:rsidP="00FA653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3308A">
                    <w:rPr>
                      <w:rFonts w:asciiTheme="minorHAnsi" w:hAnsiTheme="minorHAnsi" w:cstheme="minorHAnsi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969" w:type="dxa"/>
                  <w:vMerge/>
                  <w:tcBorders>
                    <w:bottom w:val="single" w:sz="4" w:space="0" w:color="auto"/>
                  </w:tcBorders>
                  <w:shd w:val="clear" w:color="auto" w:fill="EDEDED" w:themeFill="accent3" w:themeFillTint="33"/>
                  <w:vAlign w:val="center"/>
                </w:tcPr>
                <w:p w14:paraId="3E788704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</w:tr>
            <w:tr w:rsidR="008D7B1D" w:rsidRPr="00303DE3" w14:paraId="3B80EBA9" w14:textId="77777777" w:rsidTr="000B4314">
              <w:tc>
                <w:tcPr>
                  <w:tcW w:w="3952" w:type="dxa"/>
                  <w:vMerge w:val="restart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2F907276" w14:textId="77777777" w:rsidR="00046672" w:rsidRPr="00303DE3" w:rsidRDefault="00046672" w:rsidP="002B5C1C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OTORISASI</w:t>
                  </w:r>
                </w:p>
              </w:tc>
              <w:tc>
                <w:tcPr>
                  <w:tcW w:w="3974" w:type="dxa"/>
                  <w:gridSpan w:val="2"/>
                  <w:shd w:val="clear" w:color="auto" w:fill="EDEDED" w:themeFill="accent3" w:themeFillTint="33"/>
                  <w:vAlign w:val="center"/>
                </w:tcPr>
                <w:p w14:paraId="5383F0AF" w14:textId="77777777" w:rsidR="00046672" w:rsidRPr="00303DE3" w:rsidRDefault="00CC2EE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Pengembang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RPS</w:t>
                  </w:r>
                </w:p>
              </w:tc>
              <w:tc>
                <w:tcPr>
                  <w:tcW w:w="3828" w:type="dxa"/>
                  <w:gridSpan w:val="2"/>
                  <w:shd w:val="clear" w:color="auto" w:fill="EDEDED" w:themeFill="accent3" w:themeFillTint="33"/>
                  <w:vAlign w:val="center"/>
                </w:tcPr>
                <w:p w14:paraId="07B53EEC" w14:textId="77777777" w:rsidR="00046672" w:rsidRPr="00303DE3" w:rsidRDefault="00D66971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Koordinator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RMK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  <w:vAlign w:val="center"/>
                </w:tcPr>
                <w:p w14:paraId="4F3B92F0" w14:textId="77777777" w:rsidR="00046672" w:rsidRPr="00303DE3" w:rsidRDefault="009A6EC9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Ketua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Prodi</w:t>
                  </w:r>
                </w:p>
              </w:tc>
            </w:tr>
            <w:tr w:rsidR="008D7B1D" w:rsidRPr="00303DE3" w14:paraId="7B5D39FC" w14:textId="77777777" w:rsidTr="00FA6539">
              <w:trPr>
                <w:trHeight w:val="1681"/>
              </w:trPr>
              <w:tc>
                <w:tcPr>
                  <w:tcW w:w="3952" w:type="dxa"/>
                  <w:vMerge/>
                  <w:tcBorders>
                    <w:left w:val="nil"/>
                    <w:bottom w:val="nil"/>
                  </w:tcBorders>
                  <w:shd w:val="clear" w:color="auto" w:fill="EDEDED" w:themeFill="accent3" w:themeFillTint="33"/>
                </w:tcPr>
                <w:p w14:paraId="5BDD9081" w14:textId="77777777" w:rsidR="00046672" w:rsidRPr="00303DE3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974" w:type="dxa"/>
                  <w:gridSpan w:val="2"/>
                  <w:tcBorders>
                    <w:bottom w:val="nil"/>
                  </w:tcBorders>
                  <w:vAlign w:val="center"/>
                </w:tcPr>
                <w:p w14:paraId="5DFD8418" w14:textId="77777777" w:rsidR="00046672" w:rsidRPr="00085DC8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61C187C0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5881B454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02EFE3B8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(</w:t>
                  </w:r>
                  <w:r w:rsidR="0013308A">
                    <w:rPr>
                      <w:rFonts w:asciiTheme="minorHAnsi" w:hAnsiTheme="minorHAnsi" w:cstheme="minorHAnsi"/>
                      <w:sz w:val="26"/>
                      <w:szCs w:val="26"/>
                    </w:rPr>
                    <w:t>Apt. Tya Muldiyana, M. Farm</w:t>
                  </w: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)</w:t>
                  </w:r>
                </w:p>
              </w:tc>
              <w:tc>
                <w:tcPr>
                  <w:tcW w:w="3828" w:type="dxa"/>
                  <w:gridSpan w:val="2"/>
                  <w:tcBorders>
                    <w:bottom w:val="nil"/>
                  </w:tcBorders>
                  <w:vAlign w:val="center"/>
                </w:tcPr>
                <w:p w14:paraId="47FFBE38" w14:textId="77777777" w:rsidR="00046672" w:rsidRPr="00085DC8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393142E9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31E0C9F3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17B038EF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(</w:t>
                  </w:r>
                  <w:r w:rsidR="0013308A">
                    <w:rPr>
                      <w:rFonts w:asciiTheme="minorHAnsi" w:hAnsiTheme="minorHAnsi" w:cstheme="minorHAnsi"/>
                      <w:sz w:val="26"/>
                      <w:szCs w:val="26"/>
                    </w:rPr>
                    <w:t>Apt. Tya Muldiyana, M. Farm</w:t>
                  </w: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)</w:t>
                  </w:r>
                </w:p>
              </w:tc>
              <w:tc>
                <w:tcPr>
                  <w:tcW w:w="3969" w:type="dxa"/>
                  <w:tcBorders>
                    <w:bottom w:val="nil"/>
                  </w:tcBorders>
                  <w:vAlign w:val="center"/>
                </w:tcPr>
                <w:p w14:paraId="5E84F181" w14:textId="77777777" w:rsidR="00046672" w:rsidRPr="00085DC8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2D31C30C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69146D63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4FB55A7C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sz w:val="26"/>
                      <w:szCs w:val="26"/>
                    </w:rPr>
                  </w:pP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(</w:t>
                  </w:r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apt. </w:t>
                  </w:r>
                  <w:proofErr w:type="spellStart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Rizki</w:t>
                  </w:r>
                  <w:proofErr w:type="spellEnd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 </w:t>
                  </w:r>
                  <w:proofErr w:type="spellStart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Febriyanti</w:t>
                  </w:r>
                  <w:proofErr w:type="spellEnd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, </w:t>
                  </w:r>
                  <w:proofErr w:type="spellStart"/>
                  <w:proofErr w:type="gramStart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M.Farm</w:t>
                  </w:r>
                  <w:proofErr w:type="spellEnd"/>
                  <w:proofErr w:type="gramEnd"/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)</w:t>
                  </w:r>
                </w:p>
              </w:tc>
            </w:tr>
          </w:tbl>
          <w:p w14:paraId="42866AD0" w14:textId="77777777" w:rsidR="00D11C92" w:rsidRPr="00303DE3" w:rsidRDefault="00D11C92" w:rsidP="00523D19">
            <w:pPr>
              <w:jc w:val="center"/>
              <w:rPr>
                <w:rFonts w:asciiTheme="minorHAnsi" w:hAnsiTheme="minorHAnsi" w:cstheme="minorHAnsi"/>
                <w:b/>
                <w:bCs/>
                <w:sz w:val="10"/>
                <w:szCs w:val="10"/>
              </w:rPr>
            </w:pPr>
          </w:p>
        </w:tc>
      </w:tr>
      <w:tr w:rsidR="00BA2C33" w:rsidRPr="00303DE3" w14:paraId="4037BB87" w14:textId="77777777" w:rsidTr="00A94D85">
        <w:tblPrEx>
          <w:tblCellMar>
            <w:left w:w="108" w:type="dxa"/>
            <w:right w:w="108" w:type="dxa"/>
          </w:tblCellMar>
        </w:tblPrEx>
        <w:tc>
          <w:tcPr>
            <w:tcW w:w="15733" w:type="dxa"/>
            <w:gridSpan w:val="6"/>
            <w:tcBorders>
              <w:top w:val="single" w:sz="4" w:space="0" w:color="auto"/>
            </w:tcBorders>
            <w:shd w:val="clear" w:color="auto" w:fill="EDEDED" w:themeFill="accent3" w:themeFillTint="33"/>
          </w:tcPr>
          <w:p w14:paraId="10A90BD6" w14:textId="77777777" w:rsidR="00BA2C33" w:rsidRPr="003A5CF7" w:rsidRDefault="00BA2C33" w:rsidP="00BA2C33">
            <w:pPr>
              <w:pStyle w:val="ListParagraph"/>
              <w:numPr>
                <w:ilvl w:val="0"/>
                <w:numId w:val="16"/>
              </w:numPr>
              <w:ind w:left="318" w:hanging="318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CAPAIAN PEMBELAJARAN (CP)</w:t>
            </w:r>
          </w:p>
        </w:tc>
      </w:tr>
      <w:tr w:rsidR="001B712E" w:rsidRPr="00303DE3" w14:paraId="0423792D" w14:textId="77777777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shd w:val="clear" w:color="auto" w:fill="EDEDED" w:themeFill="accent3" w:themeFillTint="33"/>
          </w:tcPr>
          <w:p w14:paraId="3521F905" w14:textId="77777777" w:rsidR="001B712E" w:rsidRPr="00303DE3" w:rsidRDefault="001B712E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14474" w:type="dxa"/>
            <w:gridSpan w:val="5"/>
            <w:shd w:val="clear" w:color="auto" w:fill="EDEDED" w:themeFill="accent3" w:themeFillTint="33"/>
            <w:vAlign w:val="center"/>
          </w:tcPr>
          <w:p w14:paraId="735AF986" w14:textId="77777777" w:rsidR="001B712E" w:rsidRPr="001B712E" w:rsidRDefault="001B712E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Lulusan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(CPL)</w:t>
            </w:r>
          </w:p>
        </w:tc>
      </w:tr>
      <w:tr w:rsidR="009E7912" w:rsidRPr="00303DE3" w14:paraId="0C639FCD" w14:textId="77777777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5FEC719D" w14:textId="77777777" w:rsidR="009E7912" w:rsidRPr="00303DE3" w:rsidRDefault="009E7912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CPL</w:t>
            </w:r>
            <w:r w:rsidR="0013308A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4474" w:type="dxa"/>
            <w:gridSpan w:val="5"/>
            <w:vAlign w:val="center"/>
          </w:tcPr>
          <w:p w14:paraId="0CCF6BB4" w14:textId="77777777" w:rsidR="009E7912" w:rsidRPr="00303DE3" w:rsidRDefault="0013308A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Menguasai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konsep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teoritis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bidang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farmasi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untuk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digunakan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praktik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kefarmasian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. (CPL-2)</w:t>
            </w:r>
          </w:p>
        </w:tc>
      </w:tr>
      <w:tr w:rsidR="009E7912" w:rsidRPr="00303DE3" w14:paraId="76A9BCDE" w14:textId="77777777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64F632EB" w14:textId="77777777" w:rsidR="009E7912" w:rsidRPr="00303DE3" w:rsidRDefault="0013308A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CPL8</w:t>
            </w:r>
          </w:p>
        </w:tc>
        <w:tc>
          <w:tcPr>
            <w:tcW w:w="14474" w:type="dxa"/>
            <w:gridSpan w:val="5"/>
            <w:vAlign w:val="center"/>
          </w:tcPr>
          <w:p w14:paraId="540C4B18" w14:textId="77777777" w:rsidR="009E7912" w:rsidRPr="00303DE3" w:rsidRDefault="0013308A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Mampu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melakukan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pekerjaan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produksi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sediaan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farmasi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bahan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alam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) yang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meliputi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menimbang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mencampur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mencetak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menguji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kualitas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mengemas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menyimpan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mengacu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pada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cara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pembuatan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bahan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ala</w:t>
            </w:r>
          </w:p>
        </w:tc>
      </w:tr>
      <w:tr w:rsidR="003A5CF7" w:rsidRPr="00303DE3" w14:paraId="0CAA2178" w14:textId="77777777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68BF9917" w14:textId="77777777" w:rsidR="003A5CF7" w:rsidRPr="001B712E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tcBorders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1960FEB8" w14:textId="77777777" w:rsidR="003A5CF7" w:rsidRPr="001B712E" w:rsidRDefault="003A5CF7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Mata Kuliah (CPMK)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</w:tcPr>
          <w:p w14:paraId="391899E2" w14:textId="77777777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</w:t>
            </w:r>
            <w:proofErr w:type="spellStart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Taksonomi</w:t>
            </w:r>
            <w:proofErr w:type="spellEnd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7FD4400D" w14:textId="77777777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proofErr w:type="spellStart"/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Kontribusi</w:t>
            </w:r>
            <w:proofErr w:type="spellEnd"/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(CPL)</w:t>
            </w:r>
          </w:p>
        </w:tc>
      </w:tr>
      <w:tr w:rsidR="003A5CF7" w:rsidRPr="00303DE3" w14:paraId="6324C3E2" w14:textId="77777777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75D2BE0D" w14:textId="77777777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CPMK</w:t>
            </w:r>
            <w:r w:rsidR="00E736CC">
              <w:rPr>
                <w:rFonts w:asciiTheme="minorHAnsi" w:hAnsiTheme="minorHAnsi" w:cstheme="minorHAnsi"/>
                <w:sz w:val="24"/>
                <w:szCs w:val="24"/>
              </w:rPr>
              <w:t>41</w:t>
            </w:r>
          </w:p>
        </w:tc>
        <w:tc>
          <w:tcPr>
            <w:tcW w:w="8517" w:type="dxa"/>
            <w:gridSpan w:val="2"/>
            <w:vAlign w:val="center"/>
          </w:tcPr>
          <w:p w14:paraId="30D1E12D" w14:textId="77777777" w:rsidR="003A5CF7" w:rsidRPr="00303DE3" w:rsidRDefault="0013308A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konsep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dasar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prinsip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CPOB,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proses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produksi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pengemasan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sediaan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farmasi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steril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sebagai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dasar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untuk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praktik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kefarmasian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yang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aman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sesuai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regulasi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7EB836EA" w14:textId="77777777" w:rsidR="003A5CF7" w:rsidRPr="00303DE3" w:rsidRDefault="00E736CC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36CC">
              <w:rPr>
                <w:rFonts w:asciiTheme="minorHAnsi" w:hAnsiTheme="minorHAnsi" w:cstheme="minorHAnsi"/>
                <w:sz w:val="24"/>
                <w:szCs w:val="24"/>
              </w:rPr>
              <w:t xml:space="preserve">C2 –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</w:p>
        </w:tc>
        <w:tc>
          <w:tcPr>
            <w:tcW w:w="2977" w:type="dxa"/>
          </w:tcPr>
          <w:p w14:paraId="7C1F985B" w14:textId="77777777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CPL</w:t>
            </w:r>
            <w:r w:rsidR="00E736CC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="00E736CC">
              <w:rPr>
                <w:rFonts w:asciiTheme="minorHAnsi" w:hAnsiTheme="minorHAnsi" w:cstheme="minorHAnsi"/>
                <w:sz w:val="24"/>
                <w:szCs w:val="24"/>
              </w:rPr>
              <w:t>CPL8</w:t>
            </w:r>
          </w:p>
        </w:tc>
      </w:tr>
      <w:tr w:rsidR="003A5CF7" w:rsidRPr="00303DE3" w14:paraId="0C097298" w14:textId="77777777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shd w:val="clear" w:color="auto" w:fill="EDEDED" w:themeFill="accent3" w:themeFillTint="33"/>
          </w:tcPr>
          <w:p w14:paraId="147B9370" w14:textId="77777777" w:rsidR="003A5CF7" w:rsidRPr="001B712E" w:rsidRDefault="003A5CF7" w:rsidP="000C182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shd w:val="clear" w:color="auto" w:fill="EDEDED" w:themeFill="accent3" w:themeFillTint="33"/>
            <w:vAlign w:val="center"/>
          </w:tcPr>
          <w:p w14:paraId="63D3FD76" w14:textId="77777777" w:rsidR="003A5CF7" w:rsidRPr="001B712E" w:rsidRDefault="003A5CF7" w:rsidP="000C18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Kemampuan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Akhir yang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Direncanakan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tiap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Tahapan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Belajar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  <w:vAlign w:val="center"/>
          </w:tcPr>
          <w:p w14:paraId="56AF8689" w14:textId="77777777" w:rsidR="003A5CF7" w:rsidRPr="00303DE3" w:rsidRDefault="006A62A7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</w:t>
            </w:r>
            <w:proofErr w:type="spellStart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Taksonomi</w:t>
            </w:r>
            <w:proofErr w:type="spellEnd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26C91A7A" w14:textId="77777777" w:rsidR="003A5CF7" w:rsidRPr="00303DE3" w:rsidRDefault="00BE09A3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proofErr w:type="spellStart"/>
            <w:r w:rsidR="00E677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</w:t>
            </w:r>
            <w:proofErr w:type="spellEnd"/>
            <w:r w:rsidR="00E677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(CPMK)</w:t>
            </w:r>
          </w:p>
        </w:tc>
      </w:tr>
      <w:tr w:rsidR="00E736CC" w:rsidRPr="00303DE3" w14:paraId="74F124E0" w14:textId="77777777" w:rsidTr="006C2B68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617DF481" w14:textId="77777777" w:rsidR="00E736CC" w:rsidRDefault="00E736CC" w:rsidP="00E736C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Sub-CPMK1</w:t>
            </w:r>
          </w:p>
        </w:tc>
        <w:tc>
          <w:tcPr>
            <w:tcW w:w="8517" w:type="dxa"/>
            <w:gridSpan w:val="2"/>
            <w:vAlign w:val="center"/>
          </w:tcPr>
          <w:p w14:paraId="3819D70D" w14:textId="77777777" w:rsidR="00E736CC" w:rsidRPr="00303DE3" w:rsidRDefault="00E736CC" w:rsidP="00E736C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memahami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pengertian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karakteristik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jenis-jenis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sediaan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farmasi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steril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525BCD90" w14:textId="77777777" w:rsidR="00E736CC" w:rsidRPr="000F7C93" w:rsidRDefault="00E736CC" w:rsidP="00E736C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C2</w:t>
            </w:r>
          </w:p>
        </w:tc>
        <w:tc>
          <w:tcPr>
            <w:tcW w:w="2977" w:type="dxa"/>
            <w:vAlign w:val="center"/>
          </w:tcPr>
          <w:p w14:paraId="26E9DDDD" w14:textId="77777777" w:rsidR="00E736CC" w:rsidRPr="00303DE3" w:rsidRDefault="00E736CC" w:rsidP="00E736C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CPMK41</w:t>
            </w:r>
          </w:p>
        </w:tc>
      </w:tr>
      <w:tr w:rsidR="00E736CC" w:rsidRPr="00303DE3" w14:paraId="14FC882F" w14:textId="77777777" w:rsidTr="0072740A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62208B0D" w14:textId="77777777" w:rsidR="00E736CC" w:rsidRDefault="00E736CC" w:rsidP="00E736C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Sub-CPMK2</w:t>
            </w:r>
          </w:p>
        </w:tc>
        <w:tc>
          <w:tcPr>
            <w:tcW w:w="8517" w:type="dxa"/>
            <w:gridSpan w:val="2"/>
            <w:vAlign w:val="center"/>
          </w:tcPr>
          <w:p w14:paraId="15835E4C" w14:textId="77777777" w:rsidR="00E736CC" w:rsidRDefault="00E736CC" w:rsidP="00E736C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memahami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prinsip-prinsip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CPOB yang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berlaku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dalam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produksi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sediaan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steril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6BC544A7" w14:textId="77777777" w:rsidR="00E736CC" w:rsidRDefault="00E736CC" w:rsidP="00E736C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C2</w:t>
            </w:r>
          </w:p>
        </w:tc>
        <w:tc>
          <w:tcPr>
            <w:tcW w:w="2977" w:type="dxa"/>
            <w:vAlign w:val="center"/>
          </w:tcPr>
          <w:p w14:paraId="09E7999B" w14:textId="77777777" w:rsidR="00E736CC" w:rsidRDefault="00E736CC" w:rsidP="00E736C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CPMK41</w:t>
            </w:r>
          </w:p>
        </w:tc>
      </w:tr>
      <w:tr w:rsidR="00E736CC" w:rsidRPr="00303DE3" w14:paraId="058D765B" w14:textId="77777777" w:rsidTr="006C2B68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37012161" w14:textId="77777777" w:rsidR="00E736CC" w:rsidRDefault="00E736CC" w:rsidP="00E736C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lastRenderedPageBreak/>
              <w:t>Sub-CPMK3</w:t>
            </w:r>
          </w:p>
        </w:tc>
        <w:tc>
          <w:tcPr>
            <w:tcW w:w="8517" w:type="dxa"/>
            <w:gridSpan w:val="2"/>
            <w:vAlign w:val="center"/>
          </w:tcPr>
          <w:p w14:paraId="416A69D1" w14:textId="77777777" w:rsidR="00E736CC" w:rsidRDefault="00E736CC" w:rsidP="00E736C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memahami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berbagai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teknik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sterilisasi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penggunaannya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jenis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sediaan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bahan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2A6A6020" w14:textId="77777777" w:rsidR="00E736CC" w:rsidRDefault="00E736CC" w:rsidP="00E736C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C2</w:t>
            </w:r>
          </w:p>
        </w:tc>
        <w:tc>
          <w:tcPr>
            <w:tcW w:w="2977" w:type="dxa"/>
            <w:vAlign w:val="center"/>
          </w:tcPr>
          <w:p w14:paraId="4DF6865D" w14:textId="77777777" w:rsidR="00E736CC" w:rsidRDefault="00E736CC" w:rsidP="00E736C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CPMK41</w:t>
            </w:r>
          </w:p>
        </w:tc>
      </w:tr>
      <w:tr w:rsidR="00E736CC" w:rsidRPr="00303DE3" w14:paraId="0522C2B9" w14:textId="77777777" w:rsidTr="006C2B68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1F0228FF" w14:textId="77777777" w:rsidR="00E736CC" w:rsidRDefault="00E736CC" w:rsidP="00E736C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Sub-CPMK4</w:t>
            </w:r>
          </w:p>
        </w:tc>
        <w:tc>
          <w:tcPr>
            <w:tcW w:w="8517" w:type="dxa"/>
            <w:gridSpan w:val="2"/>
            <w:vAlign w:val="center"/>
          </w:tcPr>
          <w:p w14:paraId="30EB915C" w14:textId="77777777" w:rsidR="00E736CC" w:rsidRDefault="00E736CC" w:rsidP="00E736C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memahami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prosedur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aseptik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dispensing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dalam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penanganan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sediaan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steril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58343E47" w14:textId="77777777" w:rsidR="00E736CC" w:rsidRDefault="00E736CC" w:rsidP="00E736C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C2</w:t>
            </w:r>
          </w:p>
        </w:tc>
        <w:tc>
          <w:tcPr>
            <w:tcW w:w="2977" w:type="dxa"/>
            <w:vAlign w:val="center"/>
          </w:tcPr>
          <w:p w14:paraId="67460B0C" w14:textId="77777777" w:rsidR="00E736CC" w:rsidRDefault="00E736CC" w:rsidP="00E736C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CPMK41</w:t>
            </w:r>
          </w:p>
        </w:tc>
      </w:tr>
      <w:tr w:rsidR="00E736CC" w:rsidRPr="00303DE3" w14:paraId="38CD525C" w14:textId="77777777" w:rsidTr="006C2B68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2194F43F" w14:textId="77777777" w:rsidR="00E736CC" w:rsidRDefault="00E736CC" w:rsidP="00E736C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Sub-CPMK5</w:t>
            </w:r>
          </w:p>
        </w:tc>
        <w:tc>
          <w:tcPr>
            <w:tcW w:w="8517" w:type="dxa"/>
            <w:gridSpan w:val="2"/>
            <w:vAlign w:val="center"/>
          </w:tcPr>
          <w:p w14:paraId="6A6AE1D6" w14:textId="77777777" w:rsidR="00E736CC" w:rsidRDefault="00E736CC" w:rsidP="00E736C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memahami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karakteristik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bahan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aktif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bahan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tambahan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digunakan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dalam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sediaan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steril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2166BD7D" w14:textId="77777777" w:rsidR="00E736CC" w:rsidRDefault="00E736CC" w:rsidP="00E736C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C2</w:t>
            </w:r>
          </w:p>
        </w:tc>
        <w:tc>
          <w:tcPr>
            <w:tcW w:w="2977" w:type="dxa"/>
            <w:vAlign w:val="center"/>
          </w:tcPr>
          <w:p w14:paraId="7D8029B7" w14:textId="77777777" w:rsidR="00E736CC" w:rsidRDefault="00E736CC" w:rsidP="00E736C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CPMK41</w:t>
            </w:r>
          </w:p>
        </w:tc>
      </w:tr>
      <w:tr w:rsidR="00E736CC" w:rsidRPr="00303DE3" w14:paraId="3AF7722D" w14:textId="77777777" w:rsidTr="006C2B68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37DD5715" w14:textId="77777777" w:rsidR="00E736CC" w:rsidRDefault="00E736CC" w:rsidP="00E736C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Sub-CPMK6</w:t>
            </w:r>
          </w:p>
        </w:tc>
        <w:tc>
          <w:tcPr>
            <w:tcW w:w="8517" w:type="dxa"/>
            <w:gridSpan w:val="2"/>
            <w:vAlign w:val="center"/>
          </w:tcPr>
          <w:p w14:paraId="41629B4B" w14:textId="77777777" w:rsidR="00E736CC" w:rsidRDefault="00E736CC" w:rsidP="00E736C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memahami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metode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perhitungan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formula,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termasuk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tonisitas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dapar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osmolaritas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elektrolit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mEq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).</w:t>
            </w:r>
          </w:p>
        </w:tc>
        <w:tc>
          <w:tcPr>
            <w:tcW w:w="2980" w:type="dxa"/>
            <w:gridSpan w:val="2"/>
            <w:vAlign w:val="center"/>
          </w:tcPr>
          <w:p w14:paraId="7EEC5DD7" w14:textId="77777777" w:rsidR="00E736CC" w:rsidRDefault="00E736CC" w:rsidP="00E736C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C2</w:t>
            </w:r>
          </w:p>
        </w:tc>
        <w:tc>
          <w:tcPr>
            <w:tcW w:w="2977" w:type="dxa"/>
            <w:vAlign w:val="center"/>
          </w:tcPr>
          <w:p w14:paraId="4CD8F9E4" w14:textId="77777777" w:rsidR="00E736CC" w:rsidRDefault="00E736CC" w:rsidP="00E736C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CPMK41</w:t>
            </w:r>
          </w:p>
        </w:tc>
      </w:tr>
      <w:tr w:rsidR="00E736CC" w:rsidRPr="00303DE3" w14:paraId="071909AC" w14:textId="77777777" w:rsidTr="006C2B68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41E3F3BA" w14:textId="77777777" w:rsidR="00E736CC" w:rsidRDefault="00E736CC" w:rsidP="00E736C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Sub-CPMK7</w:t>
            </w:r>
          </w:p>
        </w:tc>
        <w:tc>
          <w:tcPr>
            <w:tcW w:w="8517" w:type="dxa"/>
            <w:gridSpan w:val="2"/>
            <w:vAlign w:val="center"/>
          </w:tcPr>
          <w:p w14:paraId="6109F611" w14:textId="77777777" w:rsidR="00E736CC" w:rsidRDefault="00E736CC" w:rsidP="00E736C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memahami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tahapan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produksi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sediaan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steril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mulai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dari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persiapan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alat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bahan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ruangan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hingga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pencampuran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pengisian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5631DFAA" w14:textId="77777777" w:rsidR="00E736CC" w:rsidRDefault="00E736CC" w:rsidP="00E736C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C2</w:t>
            </w:r>
          </w:p>
        </w:tc>
        <w:tc>
          <w:tcPr>
            <w:tcW w:w="2977" w:type="dxa"/>
            <w:vAlign w:val="center"/>
          </w:tcPr>
          <w:p w14:paraId="525E4F67" w14:textId="77777777" w:rsidR="00E736CC" w:rsidRDefault="00E736CC" w:rsidP="00E736C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CPMK41</w:t>
            </w:r>
          </w:p>
        </w:tc>
      </w:tr>
      <w:tr w:rsidR="00E736CC" w:rsidRPr="00303DE3" w14:paraId="1F1D9E3B" w14:textId="77777777" w:rsidTr="006C2B68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6694CA7F" w14:textId="77777777" w:rsidR="00E736CC" w:rsidRDefault="00E736CC" w:rsidP="00E736C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Sub-CPMK8</w:t>
            </w:r>
          </w:p>
        </w:tc>
        <w:tc>
          <w:tcPr>
            <w:tcW w:w="8517" w:type="dxa"/>
            <w:gridSpan w:val="2"/>
            <w:vAlign w:val="center"/>
          </w:tcPr>
          <w:p w14:paraId="7529611F" w14:textId="77777777" w:rsidR="00E736CC" w:rsidRDefault="00E736CC" w:rsidP="00E736C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memahami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proses </w:t>
            </w:r>
            <w:r w:rsidRPr="00E736CC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in process control</w:t>
            </w:r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untuk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menjamin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mutu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selama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proses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produksi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berlangsung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4F7FCD2F" w14:textId="77777777" w:rsidR="00E736CC" w:rsidRDefault="00E736CC" w:rsidP="00E736C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C2</w:t>
            </w:r>
          </w:p>
        </w:tc>
        <w:tc>
          <w:tcPr>
            <w:tcW w:w="2977" w:type="dxa"/>
            <w:vAlign w:val="center"/>
          </w:tcPr>
          <w:p w14:paraId="74EF65B4" w14:textId="77777777" w:rsidR="00E736CC" w:rsidRDefault="00E736CC" w:rsidP="00E736C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CPMK41</w:t>
            </w:r>
          </w:p>
        </w:tc>
      </w:tr>
      <w:tr w:rsidR="00E736CC" w:rsidRPr="00303DE3" w14:paraId="63C312E6" w14:textId="77777777" w:rsidTr="006C2B68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4E4C1061" w14:textId="77777777" w:rsidR="00E736CC" w:rsidRDefault="00E736CC" w:rsidP="00E736C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Sub-CPMK9</w:t>
            </w:r>
          </w:p>
        </w:tc>
        <w:tc>
          <w:tcPr>
            <w:tcW w:w="8517" w:type="dxa"/>
            <w:gridSpan w:val="2"/>
            <w:vAlign w:val="center"/>
          </w:tcPr>
          <w:p w14:paraId="571D3600" w14:textId="77777777" w:rsidR="00E736CC" w:rsidRDefault="00E736CC" w:rsidP="00E736C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memahami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metode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prosedur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pengemasan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untuk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sediaan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farmasi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steril</w:t>
            </w:r>
            <w:proofErr w:type="spellEnd"/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16AD72E6" w14:textId="77777777" w:rsidR="00E736CC" w:rsidRDefault="00E736CC" w:rsidP="00E736C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C2</w:t>
            </w:r>
          </w:p>
        </w:tc>
        <w:tc>
          <w:tcPr>
            <w:tcW w:w="2977" w:type="dxa"/>
            <w:vAlign w:val="center"/>
          </w:tcPr>
          <w:p w14:paraId="171D8D51" w14:textId="77777777" w:rsidR="00E736CC" w:rsidRDefault="00E736CC" w:rsidP="00E736C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36C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CPMK41</w:t>
            </w:r>
          </w:p>
        </w:tc>
      </w:tr>
    </w:tbl>
    <w:p w14:paraId="4DB8DD6B" w14:textId="77777777" w:rsidR="000B0116" w:rsidRDefault="00AA52A6" w:rsidP="005C6E8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Peta </w:t>
      </w:r>
      <w:proofErr w:type="spellStart"/>
      <w:r>
        <w:rPr>
          <w:rFonts w:asciiTheme="minorHAnsi" w:hAnsiTheme="minorHAnsi" w:cstheme="minorHAnsi"/>
          <w:sz w:val="24"/>
          <w:szCs w:val="24"/>
        </w:rPr>
        <w:t>Kontribusi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mengacu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CPL yang </w:t>
      </w:r>
      <w:proofErr w:type="spellStart"/>
      <w:r>
        <w:rPr>
          <w:rFonts w:asciiTheme="minorHAnsi" w:hAnsiTheme="minorHAnsi" w:cstheme="minorHAnsi"/>
          <w:sz w:val="24"/>
          <w:szCs w:val="24"/>
        </w:rPr>
        <w:t>dibebankan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Mata Kuliah</w:t>
      </w:r>
      <w:r w:rsidR="001406AE">
        <w:rPr>
          <w:rFonts w:asciiTheme="minorHAnsi" w:hAnsiTheme="minorHAnsi" w:cstheme="minorHAnsi"/>
          <w:sz w:val="24"/>
          <w:szCs w:val="24"/>
        </w:rPr>
        <w:t xml:space="preserve">; Peta </w:t>
      </w:r>
      <w:proofErr w:type="spellStart"/>
      <w:r w:rsidR="001406AE">
        <w:rPr>
          <w:rFonts w:asciiTheme="minorHAnsi" w:hAnsiTheme="minorHAnsi" w:cstheme="minorHAnsi"/>
          <w:sz w:val="24"/>
          <w:szCs w:val="24"/>
        </w:rPr>
        <w:t>korelasi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406AE">
        <w:rPr>
          <w:rFonts w:asciiTheme="minorHAnsi" w:hAnsiTheme="minorHAnsi" w:cstheme="minorHAnsi"/>
          <w:sz w:val="24"/>
          <w:szCs w:val="24"/>
        </w:rPr>
        <w:t>mengacu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 pada CPMK </w:t>
      </w:r>
      <w:r w:rsidR="000A2F20">
        <w:rPr>
          <w:rFonts w:asciiTheme="minorHAnsi" w:hAnsiTheme="minorHAnsi" w:cstheme="minorHAnsi"/>
          <w:sz w:val="24"/>
          <w:szCs w:val="24"/>
        </w:rPr>
        <w:t>(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0A2F20" w:rsidRPr="000A2F2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kompetensi</w:t>
      </w:r>
      <w:proofErr w:type="spellEnd"/>
      <w:r w:rsidR="000A2F20" w:rsidRPr="000A2F2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utama</w:t>
      </w:r>
      <w:proofErr w:type="spellEnd"/>
      <w:r w:rsidR="000A2F20">
        <w:rPr>
          <w:rFonts w:asciiTheme="minorHAnsi" w:hAnsiTheme="minorHAnsi" w:cstheme="minorHAnsi"/>
          <w:sz w:val="24"/>
          <w:szCs w:val="24"/>
        </w:rPr>
        <w:t>)</w:t>
      </w:r>
    </w:p>
    <w:p w14:paraId="48131FDF" w14:textId="77777777" w:rsidR="00E736CC" w:rsidRDefault="00E736CC" w:rsidP="005C6E8A">
      <w:pPr>
        <w:rPr>
          <w:rFonts w:asciiTheme="minorHAnsi" w:hAnsiTheme="minorHAnsi" w:cstheme="minorHAnsi"/>
          <w:sz w:val="24"/>
          <w:szCs w:val="24"/>
        </w:rPr>
      </w:pPr>
    </w:p>
    <w:p w14:paraId="20BA8B3A" w14:textId="77777777" w:rsidR="00A772C5" w:rsidRPr="00303DE3" w:rsidRDefault="00A772C5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DESKRIPSI </w:t>
      </w:r>
      <w:r w:rsidR="00CB3FA2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DAN TUJUAN </w:t>
      </w: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MATA KULIAH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694"/>
      </w:tblGrid>
      <w:tr w:rsidR="00A2440E" w:rsidRPr="00303DE3" w14:paraId="3E9BC61E" w14:textId="77777777" w:rsidTr="00B729BA">
        <w:trPr>
          <w:trHeight w:val="1209"/>
        </w:trPr>
        <w:tc>
          <w:tcPr>
            <w:tcW w:w="15694" w:type="dxa"/>
          </w:tcPr>
          <w:p w14:paraId="2F7BE20C" w14:textId="77777777" w:rsidR="00A2440E" w:rsidRPr="0013308A" w:rsidRDefault="0013308A" w:rsidP="00D9026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Mata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kuliah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ini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membahas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konsep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formulasi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, dan proses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produksi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sediaan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farmasi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steril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sesuai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CPOB,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termasuk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teknik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sterilisasi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aseptik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dispensing,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perhitungan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formula, dan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pengemasan</w:t>
            </w:r>
            <w:proofErr w:type="spellEnd"/>
          </w:p>
        </w:tc>
      </w:tr>
    </w:tbl>
    <w:p w14:paraId="790C4BFB" w14:textId="77777777" w:rsidR="0089354E" w:rsidRPr="00303DE3" w:rsidRDefault="0089354E" w:rsidP="00D90265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67CBC947" w14:textId="77777777" w:rsidR="00BB2430" w:rsidRPr="00303DE3" w:rsidRDefault="005247C3" w:rsidP="00A2440E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MATERI PEMBELAJARAN</w:t>
      </w:r>
    </w:p>
    <w:tbl>
      <w:tblPr>
        <w:tblStyle w:val="TableGrid"/>
        <w:tblW w:w="15743" w:type="dxa"/>
        <w:tblLayout w:type="fixed"/>
        <w:tblLook w:val="04A0" w:firstRow="1" w:lastRow="0" w:firstColumn="1" w:lastColumn="0" w:noHBand="0" w:noVBand="1"/>
      </w:tblPr>
      <w:tblGrid>
        <w:gridCol w:w="846"/>
        <w:gridCol w:w="11623"/>
        <w:gridCol w:w="3274"/>
      </w:tblGrid>
      <w:tr w:rsidR="002F26D2" w14:paraId="4F18896D" w14:textId="77777777" w:rsidTr="00A61D07">
        <w:tc>
          <w:tcPr>
            <w:tcW w:w="846" w:type="dxa"/>
            <w:shd w:val="clear" w:color="auto" w:fill="EDEDED" w:themeFill="accent3" w:themeFillTint="33"/>
            <w:vAlign w:val="center"/>
          </w:tcPr>
          <w:p w14:paraId="0FF5949E" w14:textId="77777777" w:rsidR="002F26D2" w:rsidRPr="00777767" w:rsidRDefault="002F26D2" w:rsidP="002F26D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1623" w:type="dxa"/>
            <w:shd w:val="clear" w:color="auto" w:fill="EDEDED" w:themeFill="accent3" w:themeFillTint="33"/>
            <w:vAlign w:val="center"/>
          </w:tcPr>
          <w:p w14:paraId="5B53337C" w14:textId="77777777" w:rsidR="002F26D2" w:rsidRPr="00777767" w:rsidRDefault="002F26D2" w:rsidP="002F26D2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Materi </w:t>
            </w:r>
            <w:proofErr w:type="spellStart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3274" w:type="dxa"/>
            <w:shd w:val="clear" w:color="auto" w:fill="EDEDED" w:themeFill="accent3" w:themeFillTint="33"/>
            <w:vAlign w:val="center"/>
          </w:tcPr>
          <w:p w14:paraId="21EAFDD5" w14:textId="77777777" w:rsidR="002F26D2" w:rsidRPr="00777767" w:rsidRDefault="003C5697" w:rsidP="006C3F0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</w:t>
            </w:r>
            <w:proofErr w:type="spellEnd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</w:tr>
      <w:tr w:rsidR="005E7620" w14:paraId="0E1BBFFC" w14:textId="77777777" w:rsidTr="00A61D07">
        <w:tc>
          <w:tcPr>
            <w:tcW w:w="846" w:type="dxa"/>
            <w:vAlign w:val="center"/>
          </w:tcPr>
          <w:p w14:paraId="7B5D0B83" w14:textId="77777777" w:rsidR="005E7620" w:rsidRPr="00A026A6" w:rsidRDefault="005E7620" w:rsidP="005E7620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3B8F9687" w14:textId="77777777" w:rsidR="005E7620" w:rsidRPr="00F663DC" w:rsidRDefault="005E7620" w:rsidP="005E762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Sediaan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steril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pengertian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karakteristik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tujuan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dan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jenis-jenis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sediaan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farmasi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steril</w:t>
            </w:r>
            <w:proofErr w:type="spellEnd"/>
          </w:p>
        </w:tc>
        <w:tc>
          <w:tcPr>
            <w:tcW w:w="3274" w:type="dxa"/>
            <w:vAlign w:val="center"/>
          </w:tcPr>
          <w:p w14:paraId="0E8E8F4A" w14:textId="77777777" w:rsidR="005E7620" w:rsidRPr="00F663DC" w:rsidRDefault="005E7620" w:rsidP="005E762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Sub-CPMK1</w:t>
            </w:r>
          </w:p>
        </w:tc>
      </w:tr>
      <w:tr w:rsidR="005E7620" w14:paraId="2FA75CB9" w14:textId="77777777" w:rsidTr="00A61D07">
        <w:tc>
          <w:tcPr>
            <w:tcW w:w="846" w:type="dxa"/>
            <w:vAlign w:val="center"/>
          </w:tcPr>
          <w:p w14:paraId="59A0DF91" w14:textId="77777777" w:rsidR="005E7620" w:rsidRPr="00F663DC" w:rsidRDefault="005E7620" w:rsidP="005E7620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0BADA049" w14:textId="77777777" w:rsidR="005E7620" w:rsidRPr="00F663DC" w:rsidRDefault="005E7620" w:rsidP="005E762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CPOB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sediaan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steril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prinsip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CPOB,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persyaratan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fasilitas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lingkungan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personalia,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higiene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sanitasi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serta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pengendalian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proses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produksi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sediaan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steril</w:t>
            </w:r>
            <w:proofErr w:type="spellEnd"/>
          </w:p>
        </w:tc>
        <w:tc>
          <w:tcPr>
            <w:tcW w:w="3274" w:type="dxa"/>
            <w:vAlign w:val="center"/>
          </w:tcPr>
          <w:p w14:paraId="1EEAC57F" w14:textId="77777777" w:rsidR="005E7620" w:rsidRPr="00F663DC" w:rsidRDefault="005E7620" w:rsidP="005E762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Sub-CPMK2</w:t>
            </w:r>
          </w:p>
        </w:tc>
      </w:tr>
      <w:tr w:rsidR="005E7620" w14:paraId="02F1E636" w14:textId="77777777" w:rsidTr="00A61D07">
        <w:tc>
          <w:tcPr>
            <w:tcW w:w="846" w:type="dxa"/>
            <w:vAlign w:val="center"/>
          </w:tcPr>
          <w:p w14:paraId="429CF8E7" w14:textId="77777777" w:rsidR="005E7620" w:rsidRPr="00F663DC" w:rsidRDefault="005E7620" w:rsidP="005E7620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1B058BA3" w14:textId="77777777" w:rsidR="005E7620" w:rsidRPr="00F663DC" w:rsidRDefault="005E7620" w:rsidP="005E762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Teknik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sterilisasi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sterilisasi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panas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filtrasi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radiasi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, gas/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kimia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serta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pemilihan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metode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sterilisasi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berdasarkan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karakteristik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bahan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sediaan</w:t>
            </w:r>
            <w:proofErr w:type="spellEnd"/>
          </w:p>
        </w:tc>
        <w:tc>
          <w:tcPr>
            <w:tcW w:w="3274" w:type="dxa"/>
            <w:vAlign w:val="center"/>
          </w:tcPr>
          <w:p w14:paraId="3ECABE43" w14:textId="77777777" w:rsidR="005E7620" w:rsidRPr="00F663DC" w:rsidRDefault="005E7620" w:rsidP="005E762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Sub-CPMK3</w:t>
            </w:r>
          </w:p>
        </w:tc>
      </w:tr>
      <w:tr w:rsidR="005E7620" w14:paraId="2DF2E1FE" w14:textId="77777777" w:rsidTr="00A61D07">
        <w:tc>
          <w:tcPr>
            <w:tcW w:w="846" w:type="dxa"/>
            <w:vAlign w:val="center"/>
          </w:tcPr>
          <w:p w14:paraId="15195F3D" w14:textId="77777777" w:rsidR="005E7620" w:rsidRPr="00F663DC" w:rsidRDefault="005E7620" w:rsidP="005E7620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096774CB" w14:textId="77777777" w:rsidR="005E7620" w:rsidRPr="00F663DC" w:rsidRDefault="005E7620" w:rsidP="005E762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Aseptik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dispensing: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prinsip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teknik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aseptik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ruang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steril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r w:rsidRPr="005E7620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laminar air flow</w:t>
            </w:r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alur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kerja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dan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penanganan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sediaan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steril</w:t>
            </w:r>
            <w:proofErr w:type="spellEnd"/>
          </w:p>
        </w:tc>
        <w:tc>
          <w:tcPr>
            <w:tcW w:w="3274" w:type="dxa"/>
            <w:vAlign w:val="center"/>
          </w:tcPr>
          <w:p w14:paraId="60F83AC1" w14:textId="77777777" w:rsidR="005E7620" w:rsidRPr="00F663DC" w:rsidRDefault="005E7620" w:rsidP="005E762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Sub-CPMK4</w:t>
            </w:r>
          </w:p>
        </w:tc>
      </w:tr>
      <w:tr w:rsidR="005E7620" w14:paraId="292A8459" w14:textId="77777777" w:rsidTr="00A61D07">
        <w:tc>
          <w:tcPr>
            <w:tcW w:w="846" w:type="dxa"/>
            <w:vAlign w:val="center"/>
          </w:tcPr>
          <w:p w14:paraId="59D4ABFB" w14:textId="77777777" w:rsidR="005E7620" w:rsidRPr="00F663DC" w:rsidRDefault="005E7620" w:rsidP="005E7620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4ED6ACCD" w14:textId="77777777" w:rsidR="005E7620" w:rsidRPr="00F663DC" w:rsidRDefault="005E7620" w:rsidP="005E762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Karakteristik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bahan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aktif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bahan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tambahan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sifat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fisikokimia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kompatibilitas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stabilitas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dan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persyaratan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bahan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untuk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sediaan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steril</w:t>
            </w:r>
            <w:proofErr w:type="spellEnd"/>
          </w:p>
        </w:tc>
        <w:tc>
          <w:tcPr>
            <w:tcW w:w="3274" w:type="dxa"/>
            <w:vAlign w:val="center"/>
          </w:tcPr>
          <w:p w14:paraId="1CB00E8A" w14:textId="77777777" w:rsidR="005E7620" w:rsidRPr="00F663DC" w:rsidRDefault="005E7620" w:rsidP="005E762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Sub-CPMK5</w:t>
            </w:r>
          </w:p>
        </w:tc>
      </w:tr>
      <w:tr w:rsidR="005E7620" w14:paraId="1A6EBDCA" w14:textId="77777777" w:rsidTr="00A61D07">
        <w:tc>
          <w:tcPr>
            <w:tcW w:w="846" w:type="dxa"/>
            <w:vAlign w:val="center"/>
          </w:tcPr>
          <w:p w14:paraId="5F24175B" w14:textId="77777777" w:rsidR="005E7620" w:rsidRPr="00F663DC" w:rsidRDefault="005E7620" w:rsidP="005E7620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06A0F3C6" w14:textId="77777777" w:rsidR="005E7620" w:rsidRPr="00F663DC" w:rsidRDefault="005E7620" w:rsidP="005E762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Perhitungan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formula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sediaan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steril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perhitungan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komponen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formula,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tonisitas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dapar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osmolaritas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dan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elektrolit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(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mEq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)</w:t>
            </w:r>
          </w:p>
        </w:tc>
        <w:tc>
          <w:tcPr>
            <w:tcW w:w="3274" w:type="dxa"/>
            <w:vAlign w:val="center"/>
          </w:tcPr>
          <w:p w14:paraId="67B4B41D" w14:textId="77777777" w:rsidR="005E7620" w:rsidRPr="00F663DC" w:rsidRDefault="005E7620" w:rsidP="005E762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Sub-CPMK6</w:t>
            </w:r>
          </w:p>
        </w:tc>
      </w:tr>
      <w:tr w:rsidR="005E7620" w14:paraId="4D98372A" w14:textId="77777777" w:rsidTr="00A61D07">
        <w:tc>
          <w:tcPr>
            <w:tcW w:w="846" w:type="dxa"/>
            <w:vAlign w:val="center"/>
          </w:tcPr>
          <w:p w14:paraId="2573AE86" w14:textId="77777777" w:rsidR="005E7620" w:rsidRPr="00F663DC" w:rsidRDefault="005E7620" w:rsidP="005E7620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61FB10BC" w14:textId="77777777" w:rsidR="005E7620" w:rsidRPr="00F663DC" w:rsidRDefault="005E7620" w:rsidP="005E762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Produksi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sediaan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farmasi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steril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penyiapan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alat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bahan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ruangan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;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pengecilan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ukuran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;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penimbangan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;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pengenceran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;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pencampuran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; dan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pengisian</w:t>
            </w:r>
            <w:proofErr w:type="spellEnd"/>
          </w:p>
        </w:tc>
        <w:tc>
          <w:tcPr>
            <w:tcW w:w="3274" w:type="dxa"/>
            <w:vAlign w:val="center"/>
          </w:tcPr>
          <w:p w14:paraId="77BDF621" w14:textId="77777777" w:rsidR="005E7620" w:rsidRPr="00F663DC" w:rsidRDefault="005E7620" w:rsidP="005E762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Sub-CPMK7</w:t>
            </w:r>
          </w:p>
        </w:tc>
      </w:tr>
      <w:tr w:rsidR="005E7620" w14:paraId="5604D0A9" w14:textId="77777777" w:rsidTr="00A61D07">
        <w:tc>
          <w:tcPr>
            <w:tcW w:w="846" w:type="dxa"/>
            <w:vAlign w:val="center"/>
          </w:tcPr>
          <w:p w14:paraId="638924BE" w14:textId="77777777" w:rsidR="005E7620" w:rsidRPr="00F663DC" w:rsidRDefault="005E7620" w:rsidP="005E7620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1F5368BD" w14:textId="77777777" w:rsidR="005E7620" w:rsidRPr="00F663DC" w:rsidRDefault="005E7620" w:rsidP="005E762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In Process Control (IPC):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pengendalian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pemeriksaan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selama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proses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produksi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untuk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menjamin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konsistensi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mutu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sediaan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steril</w:t>
            </w:r>
            <w:proofErr w:type="spellEnd"/>
          </w:p>
        </w:tc>
        <w:tc>
          <w:tcPr>
            <w:tcW w:w="3274" w:type="dxa"/>
            <w:vAlign w:val="center"/>
          </w:tcPr>
          <w:p w14:paraId="5DE5DAB9" w14:textId="77777777" w:rsidR="005E7620" w:rsidRPr="00F663DC" w:rsidRDefault="005E7620" w:rsidP="005E762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Sub-CPMK8</w:t>
            </w:r>
          </w:p>
        </w:tc>
      </w:tr>
      <w:tr w:rsidR="005E7620" w14:paraId="106367B1" w14:textId="77777777" w:rsidTr="00A61D07">
        <w:tc>
          <w:tcPr>
            <w:tcW w:w="846" w:type="dxa"/>
            <w:vAlign w:val="center"/>
          </w:tcPr>
          <w:p w14:paraId="11C5BAFD" w14:textId="77777777" w:rsidR="005E7620" w:rsidRPr="00F663DC" w:rsidRDefault="005E7620" w:rsidP="005E7620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69A33C59" w14:textId="77777777" w:rsidR="005E7620" w:rsidRPr="00F663DC" w:rsidRDefault="005E7620" w:rsidP="005E762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Pengemasan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sediaan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farmasi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steril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jenis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bahan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kemas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sistem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wadah-penutup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proses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pengemasan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pelabelan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penyimpanan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dan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aspek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keamanan</w:t>
            </w:r>
            <w:proofErr w:type="spellEnd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produk</w:t>
            </w:r>
            <w:proofErr w:type="spellEnd"/>
          </w:p>
        </w:tc>
        <w:tc>
          <w:tcPr>
            <w:tcW w:w="3274" w:type="dxa"/>
            <w:vAlign w:val="center"/>
          </w:tcPr>
          <w:p w14:paraId="364F0444" w14:textId="77777777" w:rsidR="005E7620" w:rsidRPr="00F663DC" w:rsidRDefault="005E7620" w:rsidP="005E762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E7620">
              <w:rPr>
                <w:rFonts w:asciiTheme="minorHAnsi" w:hAnsiTheme="minorHAnsi" w:cstheme="minorHAnsi"/>
                <w:color w:val="000000" w:themeColor="text1"/>
                <w:lang w:val="en-ID"/>
              </w:rPr>
              <w:t>Sub-CPMK9</w:t>
            </w:r>
          </w:p>
        </w:tc>
      </w:tr>
    </w:tbl>
    <w:p w14:paraId="508DB39D" w14:textId="77777777" w:rsidR="005E7620" w:rsidRPr="001B74CD" w:rsidRDefault="005E7620" w:rsidP="001B74CD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</w:p>
    <w:p w14:paraId="67305E5B" w14:textId="77777777" w:rsidR="00DD4573" w:rsidRPr="00303DE3" w:rsidRDefault="00DD4573" w:rsidP="00DD457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PUSTAKA</w:t>
      </w:r>
    </w:p>
    <w:tbl>
      <w:tblPr>
        <w:tblStyle w:val="TableGrid"/>
        <w:tblW w:w="15745" w:type="dxa"/>
        <w:tblLayout w:type="fixed"/>
        <w:tblLook w:val="04A0" w:firstRow="1" w:lastRow="0" w:firstColumn="1" w:lastColumn="0" w:noHBand="0" w:noVBand="1"/>
      </w:tblPr>
      <w:tblGrid>
        <w:gridCol w:w="846"/>
        <w:gridCol w:w="14889"/>
        <w:gridCol w:w="10"/>
      </w:tblGrid>
      <w:tr w:rsidR="00921678" w14:paraId="42B7F3A3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45A0BE79" w14:textId="77777777" w:rsidR="00921678" w:rsidRDefault="00921678" w:rsidP="00CB4244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Pustaka Utama</w:t>
            </w:r>
          </w:p>
        </w:tc>
      </w:tr>
      <w:tr w:rsidR="005E7620" w14:paraId="00F96E44" w14:textId="77777777" w:rsidTr="00E2500E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60A793A" w14:textId="77777777" w:rsidR="005E7620" w:rsidRPr="00AA4C50" w:rsidRDefault="005E7620" w:rsidP="005E7620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7AD964B5" w14:textId="77777777" w:rsidR="005E7620" w:rsidRPr="00F663DC" w:rsidRDefault="005E7620" w:rsidP="005E762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8C3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Badan </w:t>
            </w:r>
            <w:proofErr w:type="spellStart"/>
            <w:r w:rsidRPr="008028C3">
              <w:rPr>
                <w:rFonts w:asciiTheme="minorHAnsi" w:hAnsiTheme="minorHAnsi" w:cstheme="minorHAnsi"/>
                <w:color w:val="000000" w:themeColor="text1"/>
                <w:lang w:val="en-ID"/>
              </w:rPr>
              <w:t>Pengawas</w:t>
            </w:r>
            <w:proofErr w:type="spellEnd"/>
            <w:r w:rsidRPr="008028C3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Obat dan </w:t>
            </w:r>
            <w:proofErr w:type="spellStart"/>
            <w:r w:rsidRPr="008028C3">
              <w:rPr>
                <w:rFonts w:asciiTheme="minorHAnsi" w:hAnsiTheme="minorHAnsi" w:cstheme="minorHAnsi"/>
                <w:color w:val="000000" w:themeColor="text1"/>
                <w:lang w:val="en-ID"/>
              </w:rPr>
              <w:t>Makanan</w:t>
            </w:r>
            <w:proofErr w:type="spellEnd"/>
            <w:r w:rsidRPr="008028C3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Republik Indonesia. (2018). </w:t>
            </w:r>
            <w:proofErr w:type="spellStart"/>
            <w:r w:rsidRPr="008028C3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Peraturan</w:t>
            </w:r>
            <w:proofErr w:type="spellEnd"/>
            <w:r w:rsidRPr="008028C3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 xml:space="preserve"> Badan </w:t>
            </w:r>
            <w:proofErr w:type="spellStart"/>
            <w:r w:rsidRPr="008028C3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Pengawas</w:t>
            </w:r>
            <w:proofErr w:type="spellEnd"/>
            <w:r w:rsidRPr="008028C3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 xml:space="preserve"> Obat dan </w:t>
            </w:r>
            <w:proofErr w:type="spellStart"/>
            <w:r w:rsidRPr="008028C3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Makanan</w:t>
            </w:r>
            <w:proofErr w:type="spellEnd"/>
            <w:r w:rsidRPr="008028C3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 xml:space="preserve"> </w:t>
            </w:r>
            <w:proofErr w:type="spellStart"/>
            <w:r w:rsidRPr="008028C3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Nomor</w:t>
            </w:r>
            <w:proofErr w:type="spellEnd"/>
            <w:r w:rsidRPr="008028C3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 xml:space="preserve"> 34 </w:t>
            </w:r>
            <w:proofErr w:type="spellStart"/>
            <w:r w:rsidRPr="008028C3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Tahun</w:t>
            </w:r>
            <w:proofErr w:type="spellEnd"/>
            <w:r w:rsidRPr="008028C3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 xml:space="preserve"> 2018 </w:t>
            </w:r>
            <w:proofErr w:type="spellStart"/>
            <w:r w:rsidRPr="008028C3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tentang</w:t>
            </w:r>
            <w:proofErr w:type="spellEnd"/>
            <w:r w:rsidRPr="008028C3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 xml:space="preserve"> </w:t>
            </w:r>
            <w:proofErr w:type="spellStart"/>
            <w:r w:rsidRPr="008028C3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Pedoman</w:t>
            </w:r>
            <w:proofErr w:type="spellEnd"/>
            <w:r w:rsidRPr="008028C3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 xml:space="preserve"> Cara </w:t>
            </w:r>
            <w:proofErr w:type="spellStart"/>
            <w:r w:rsidRPr="008028C3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Pembuatan</w:t>
            </w:r>
            <w:proofErr w:type="spellEnd"/>
            <w:r w:rsidRPr="008028C3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 xml:space="preserve"> Obat yang Baik</w:t>
            </w:r>
            <w:r w:rsidRPr="008028C3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. Jakarta: Badan </w:t>
            </w:r>
            <w:proofErr w:type="spellStart"/>
            <w:r w:rsidRPr="008028C3">
              <w:rPr>
                <w:rFonts w:asciiTheme="minorHAnsi" w:hAnsiTheme="minorHAnsi" w:cstheme="minorHAnsi"/>
                <w:color w:val="000000" w:themeColor="text1"/>
                <w:lang w:val="en-ID"/>
              </w:rPr>
              <w:t>Pengawas</w:t>
            </w:r>
            <w:proofErr w:type="spellEnd"/>
            <w:r w:rsidRPr="008028C3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Obat dan </w:t>
            </w:r>
            <w:proofErr w:type="spellStart"/>
            <w:r w:rsidRPr="008028C3">
              <w:rPr>
                <w:rFonts w:asciiTheme="minorHAnsi" w:hAnsiTheme="minorHAnsi" w:cstheme="minorHAnsi"/>
                <w:color w:val="000000" w:themeColor="text1"/>
                <w:lang w:val="en-ID"/>
              </w:rPr>
              <w:t>Makanan</w:t>
            </w:r>
            <w:proofErr w:type="spellEnd"/>
            <w:r w:rsidRPr="008028C3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Republik Indonesia. </w:t>
            </w:r>
          </w:p>
        </w:tc>
      </w:tr>
      <w:tr w:rsidR="005E7620" w14:paraId="40318D68" w14:textId="77777777" w:rsidTr="00E2500E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7C07D993" w14:textId="77777777" w:rsidR="005E7620" w:rsidRPr="00F663DC" w:rsidRDefault="005E7620" w:rsidP="005E7620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5432E96B" w14:textId="77777777" w:rsidR="005E7620" w:rsidRPr="00F663DC" w:rsidRDefault="005E7620" w:rsidP="005E762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8C3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Kementerian Kesehatan Republik Indonesia. (2020). </w:t>
            </w:r>
            <w:proofErr w:type="spellStart"/>
            <w:r w:rsidRPr="008028C3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Farmakope</w:t>
            </w:r>
            <w:proofErr w:type="spellEnd"/>
            <w:r w:rsidRPr="008028C3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 xml:space="preserve"> Indonesia</w:t>
            </w:r>
            <w:r w:rsidRPr="008028C3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(Edisi VI). Jakarta: Kementerian Kesehatan Republik Indonesia</w:t>
            </w:r>
          </w:p>
        </w:tc>
      </w:tr>
      <w:tr w:rsidR="007236C4" w14:paraId="599AE876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480A98F6" w14:textId="77777777" w:rsidR="007236C4" w:rsidRPr="007236C4" w:rsidRDefault="007236C4" w:rsidP="00921678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236C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Pustaka </w:t>
            </w:r>
            <w:proofErr w:type="spellStart"/>
            <w:r w:rsidRPr="007236C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Pendukung</w:t>
            </w:r>
            <w:proofErr w:type="spellEnd"/>
          </w:p>
        </w:tc>
      </w:tr>
      <w:tr w:rsidR="005E7620" w14:paraId="1CF01D64" w14:textId="77777777" w:rsidTr="00466B6E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6D4E191" w14:textId="77777777" w:rsidR="005E7620" w:rsidRPr="00F663DC" w:rsidRDefault="005E7620" w:rsidP="005E7620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4FDE4454" w14:textId="77777777" w:rsidR="005E7620" w:rsidRPr="0027154B" w:rsidRDefault="005E7620" w:rsidP="005E7620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1105D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Aulton, M. E., &amp; Taylor, K. M. G. (Eds.). (2018). </w:t>
            </w:r>
            <w:r w:rsidRPr="001105D8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Aulton's pharmaceutics: The design and manufacture of medicines</w:t>
            </w:r>
            <w:r w:rsidRPr="001105D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(5th ed.). Edinburgh: Elsevier. </w:t>
            </w:r>
          </w:p>
        </w:tc>
      </w:tr>
      <w:tr w:rsidR="005E7620" w14:paraId="0B8CE686" w14:textId="77777777" w:rsidTr="00466B6E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42A434C2" w14:textId="77777777" w:rsidR="005E7620" w:rsidRPr="00F663DC" w:rsidRDefault="005E7620" w:rsidP="005E7620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3088CF7E" w14:textId="77777777" w:rsidR="005E7620" w:rsidRPr="00F663DC" w:rsidRDefault="005E7620" w:rsidP="005E762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105D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Allen, L. V., Jr. (2016). </w:t>
            </w:r>
            <w:r w:rsidRPr="001105D8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Ansel's pharmaceutical dosage forms and drug delivery systems</w:t>
            </w:r>
            <w:r w:rsidRPr="001105D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(10th ed.). Philadelphia, PA: Wolters Kluwer. </w:t>
            </w:r>
          </w:p>
        </w:tc>
      </w:tr>
      <w:tr w:rsidR="005E7620" w14:paraId="4D8DB6C4" w14:textId="77777777" w:rsidTr="00466B6E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7745CAD" w14:textId="77777777" w:rsidR="005E7620" w:rsidRPr="00F663DC" w:rsidRDefault="005E7620" w:rsidP="005E7620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061422F5" w14:textId="77777777" w:rsidR="005E7620" w:rsidRPr="00F663DC" w:rsidRDefault="005E7620" w:rsidP="005E762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105D8">
              <w:rPr>
                <w:rFonts w:asciiTheme="minorHAnsi" w:hAnsiTheme="minorHAnsi" w:cstheme="minorHAnsi"/>
                <w:color w:val="000000" w:themeColor="text1"/>
                <w:lang w:val="en-ID"/>
              </w:rPr>
              <w:t>Adejare</w:t>
            </w:r>
            <w:proofErr w:type="spellEnd"/>
            <w:r w:rsidRPr="001105D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A. (Ed.). (2020). </w:t>
            </w:r>
            <w:r w:rsidRPr="001105D8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Remington: The science and practice of pharmacy</w:t>
            </w:r>
            <w:r w:rsidRPr="001105D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(23rd ed.). London: Academic Press. </w:t>
            </w:r>
          </w:p>
        </w:tc>
      </w:tr>
      <w:tr w:rsidR="005E7620" w14:paraId="7545D4E5" w14:textId="77777777" w:rsidTr="00466B6E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50A96C05" w14:textId="77777777" w:rsidR="005E7620" w:rsidRPr="00F663DC" w:rsidRDefault="005E7620" w:rsidP="005E7620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0EA1EE76" w14:textId="77777777" w:rsidR="005E7620" w:rsidRPr="00F663DC" w:rsidRDefault="005E7620" w:rsidP="005E762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105D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United States Pharmacopeial Convention. (2020). </w:t>
            </w:r>
            <w:r w:rsidRPr="001105D8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United States Pharmacopeia and National Formulary (USP 43–NF 38)</w:t>
            </w:r>
            <w:r w:rsidRPr="001105D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. Rockville, MD: United States Pharmacopeial Convention. </w:t>
            </w:r>
          </w:p>
        </w:tc>
      </w:tr>
      <w:tr w:rsidR="005E7620" w14:paraId="0A60CBFF" w14:textId="77777777" w:rsidTr="00466B6E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13053F98" w14:textId="77777777" w:rsidR="005E7620" w:rsidRPr="00F663DC" w:rsidRDefault="005E7620" w:rsidP="005E7620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4B655AFF" w14:textId="77777777" w:rsidR="005E7620" w:rsidRPr="00F663DC" w:rsidRDefault="005E7620" w:rsidP="005E762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105D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Kementerian Kesehatan Republik Indonesia. (2024). </w:t>
            </w:r>
            <w:r w:rsidRPr="001105D8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 xml:space="preserve">Keputusan Menteri Kesehatan Republik Indonesia </w:t>
            </w:r>
            <w:proofErr w:type="spellStart"/>
            <w:r w:rsidRPr="001105D8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Nomor</w:t>
            </w:r>
            <w:proofErr w:type="spellEnd"/>
            <w:r w:rsidRPr="001105D8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 xml:space="preserve"> HK.01.07/MENKES/1335/2024 </w:t>
            </w:r>
            <w:proofErr w:type="spellStart"/>
            <w:r w:rsidRPr="001105D8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tentang</w:t>
            </w:r>
            <w:proofErr w:type="spellEnd"/>
            <w:r w:rsidRPr="001105D8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 xml:space="preserve"> Standar </w:t>
            </w:r>
            <w:proofErr w:type="spellStart"/>
            <w:r w:rsidRPr="001105D8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Kompetensi</w:t>
            </w:r>
            <w:proofErr w:type="spellEnd"/>
            <w:r w:rsidRPr="001105D8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 xml:space="preserve"> Tenaga </w:t>
            </w:r>
            <w:proofErr w:type="spellStart"/>
            <w:r w:rsidRPr="001105D8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Vokasi</w:t>
            </w:r>
            <w:proofErr w:type="spellEnd"/>
            <w:r w:rsidRPr="001105D8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 xml:space="preserve"> Farmasi</w:t>
            </w:r>
            <w:r w:rsidRPr="001105D8">
              <w:rPr>
                <w:rFonts w:asciiTheme="minorHAnsi" w:hAnsiTheme="minorHAnsi" w:cstheme="minorHAnsi"/>
                <w:color w:val="000000" w:themeColor="text1"/>
                <w:lang w:val="en-ID"/>
              </w:rPr>
              <w:t>. Jakarta: Kementerian Kesehatan Republik Indonesia</w:t>
            </w:r>
          </w:p>
        </w:tc>
      </w:tr>
    </w:tbl>
    <w:p w14:paraId="3E7EA391" w14:textId="77777777" w:rsidR="00724A0C" w:rsidRDefault="00F663DC" w:rsidP="00F663DC">
      <w:pPr>
        <w:rPr>
          <w:rFonts w:asciiTheme="minorHAnsi" w:hAnsiTheme="minorHAnsi" w:cstheme="minorHAnsi"/>
          <w:sz w:val="24"/>
          <w:szCs w:val="24"/>
        </w:rPr>
      </w:pPr>
      <w:r w:rsidRPr="00F663DC">
        <w:rPr>
          <w:rFonts w:asciiTheme="minorHAnsi" w:hAnsiTheme="minorHAnsi" w:cstheme="minorHAnsi"/>
          <w:sz w:val="24"/>
          <w:szCs w:val="24"/>
        </w:rPr>
        <w:t xml:space="preserve">*) </w:t>
      </w:r>
      <w:r w:rsidR="006C1B14">
        <w:rPr>
          <w:rFonts w:asciiTheme="minorHAnsi" w:hAnsiTheme="minorHAnsi" w:cstheme="minorHAnsi"/>
          <w:sz w:val="24"/>
          <w:szCs w:val="24"/>
        </w:rPr>
        <w:t xml:space="preserve">Pustaka </w:t>
      </w:r>
      <w:proofErr w:type="spellStart"/>
      <w:r w:rsidR="006C1B14">
        <w:rPr>
          <w:rFonts w:asciiTheme="minorHAnsi" w:hAnsiTheme="minorHAnsi" w:cstheme="minorHAnsi"/>
          <w:sz w:val="24"/>
          <w:szCs w:val="24"/>
        </w:rPr>
        <w:t>ditulis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C1B14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format</w:t>
      </w:r>
      <w:r w:rsidR="00462E5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62E5C">
        <w:rPr>
          <w:rFonts w:asciiTheme="minorHAnsi" w:hAnsiTheme="minorHAnsi" w:cstheme="minorHAnsi"/>
          <w:sz w:val="24"/>
          <w:szCs w:val="24"/>
        </w:rPr>
        <w:t>lengkap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</w:t>
      </w:r>
      <w:r w:rsidR="00946F44" w:rsidRPr="00946F44">
        <w:rPr>
          <w:rFonts w:asciiTheme="minorHAnsi" w:hAnsiTheme="minorHAnsi" w:cstheme="minorHAnsi"/>
          <w:i/>
          <w:iCs/>
          <w:sz w:val="24"/>
          <w:szCs w:val="24"/>
        </w:rPr>
        <w:t>American Psychological Association</w:t>
      </w:r>
      <w:r w:rsidR="00946F44">
        <w:rPr>
          <w:rFonts w:asciiTheme="minorHAnsi" w:hAnsiTheme="minorHAnsi" w:cstheme="minorHAnsi"/>
          <w:sz w:val="24"/>
          <w:szCs w:val="24"/>
        </w:rPr>
        <w:t xml:space="preserve"> (</w:t>
      </w:r>
      <w:r w:rsidR="006C1B14">
        <w:rPr>
          <w:rFonts w:asciiTheme="minorHAnsi" w:hAnsiTheme="minorHAnsi" w:cstheme="minorHAnsi"/>
          <w:sz w:val="24"/>
          <w:szCs w:val="24"/>
        </w:rPr>
        <w:t>APA</w:t>
      </w:r>
      <w:r w:rsidR="00946F44">
        <w:rPr>
          <w:rFonts w:asciiTheme="minorHAnsi" w:hAnsiTheme="minorHAnsi" w:cstheme="minorHAnsi"/>
          <w:sz w:val="24"/>
          <w:szCs w:val="24"/>
        </w:rPr>
        <w:t>)</w:t>
      </w:r>
      <w:r w:rsidR="00FA1AC0">
        <w:rPr>
          <w:rFonts w:asciiTheme="minorHAnsi" w:hAnsiTheme="minorHAnsi" w:cstheme="minorHAnsi"/>
          <w:sz w:val="24"/>
          <w:szCs w:val="24"/>
        </w:rPr>
        <w:t xml:space="preserve"> 6</w:t>
      </w:r>
      <w:r w:rsidR="00FA1AC0" w:rsidRPr="00FA1AC0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FA1AC0">
        <w:rPr>
          <w:rFonts w:asciiTheme="minorHAnsi" w:hAnsiTheme="minorHAnsi" w:cstheme="minorHAnsi"/>
          <w:sz w:val="24"/>
          <w:szCs w:val="24"/>
        </w:rPr>
        <w:t xml:space="preserve"> Edition.</w:t>
      </w:r>
    </w:p>
    <w:p w14:paraId="1B55D8C8" w14:textId="77777777" w:rsidR="00B178DB" w:rsidRPr="00F663DC" w:rsidRDefault="00B178DB" w:rsidP="00F663DC">
      <w:pPr>
        <w:rPr>
          <w:rFonts w:asciiTheme="minorHAnsi" w:hAnsiTheme="minorHAnsi" w:cstheme="minorHAnsi"/>
          <w:sz w:val="24"/>
          <w:szCs w:val="24"/>
        </w:rPr>
      </w:pPr>
    </w:p>
    <w:p w14:paraId="476A21BC" w14:textId="77777777" w:rsidR="007256A3" w:rsidRPr="00303DE3" w:rsidRDefault="007256A3" w:rsidP="007256A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DOSEN PENGAMPU</w:t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6657"/>
        <w:gridCol w:w="568"/>
        <w:gridCol w:w="5386"/>
        <w:gridCol w:w="2977"/>
      </w:tblGrid>
      <w:tr w:rsidR="00B16177" w14:paraId="1DF679C7" w14:textId="77777777" w:rsidTr="00B729BA">
        <w:tc>
          <w:tcPr>
            <w:tcW w:w="6657" w:type="dxa"/>
            <w:shd w:val="clear" w:color="auto" w:fill="EDEDED" w:themeFill="accent3" w:themeFillTint="33"/>
            <w:vAlign w:val="center"/>
          </w:tcPr>
          <w:p w14:paraId="4D9D0229" w14:textId="77777777" w:rsidR="00B16177" w:rsidRPr="00891824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9182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Individual</w:t>
            </w:r>
          </w:p>
        </w:tc>
        <w:tc>
          <w:tcPr>
            <w:tcW w:w="8931" w:type="dxa"/>
            <w:gridSpan w:val="3"/>
            <w:shd w:val="clear" w:color="auto" w:fill="EDEDED" w:themeFill="accent3" w:themeFillTint="33"/>
          </w:tcPr>
          <w:p w14:paraId="1B68C912" w14:textId="77777777" w:rsidR="00B16177" w:rsidRPr="00B16177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E410A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Team Teaching</w:t>
            </w:r>
          </w:p>
        </w:tc>
      </w:tr>
      <w:tr w:rsidR="00B16177" w14:paraId="087D7448" w14:textId="77777777" w:rsidTr="00B729BA">
        <w:tc>
          <w:tcPr>
            <w:tcW w:w="6657" w:type="dxa"/>
            <w:shd w:val="clear" w:color="auto" w:fill="EDEDED" w:themeFill="accent3" w:themeFillTint="33"/>
          </w:tcPr>
          <w:p w14:paraId="13AA90A7" w14:textId="77777777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Nama Dosen </w:t>
            </w: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568" w:type="dxa"/>
            <w:shd w:val="clear" w:color="auto" w:fill="EDEDED" w:themeFill="accent3" w:themeFillTint="33"/>
            <w:vAlign w:val="center"/>
          </w:tcPr>
          <w:p w14:paraId="117C037A" w14:textId="77777777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5386" w:type="dxa"/>
            <w:shd w:val="clear" w:color="auto" w:fill="EDEDED" w:themeFill="accent3" w:themeFillTint="33"/>
          </w:tcPr>
          <w:p w14:paraId="5D9E2A9F" w14:textId="77777777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Nama Dosen </w:t>
            </w: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2977" w:type="dxa"/>
            <w:shd w:val="clear" w:color="auto" w:fill="EDEDED" w:themeFill="accent3" w:themeFillTint="33"/>
            <w:vAlign w:val="center"/>
          </w:tcPr>
          <w:p w14:paraId="17D604A9" w14:textId="77777777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Penanggung</w:t>
            </w:r>
            <w:proofErr w:type="spellEnd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Jawab (PJ) MK</w:t>
            </w:r>
          </w:p>
        </w:tc>
      </w:tr>
      <w:tr w:rsidR="004265C9" w14:paraId="1F2D79B0" w14:textId="77777777" w:rsidTr="00B729BA">
        <w:tc>
          <w:tcPr>
            <w:tcW w:w="6657" w:type="dxa"/>
            <w:vMerge w:val="restart"/>
            <w:vAlign w:val="center"/>
          </w:tcPr>
          <w:p w14:paraId="4FE29A10" w14:textId="77777777" w:rsidR="004265C9" w:rsidRDefault="00AB3ADB" w:rsidP="00B161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Apt. Tya Muldiyana, M. Farm</w:t>
            </w:r>
          </w:p>
        </w:tc>
        <w:tc>
          <w:tcPr>
            <w:tcW w:w="568" w:type="dxa"/>
            <w:vAlign w:val="center"/>
          </w:tcPr>
          <w:p w14:paraId="433D4296" w14:textId="77777777" w:rsidR="004265C9" w:rsidRPr="00022181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2030481D" w14:textId="77777777" w:rsidR="004265C9" w:rsidRDefault="00AB3ADB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Apt. Tya Muldiyana, M. Farm</w:t>
            </w:r>
          </w:p>
        </w:tc>
        <w:tc>
          <w:tcPr>
            <w:tcW w:w="2977" w:type="dxa"/>
            <w:vAlign w:val="center"/>
          </w:tcPr>
          <w:p w14:paraId="774B4F48" w14:textId="77777777" w:rsidR="004265C9" w:rsidRDefault="00747371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√</w:t>
            </w:r>
          </w:p>
        </w:tc>
      </w:tr>
      <w:tr w:rsidR="004265C9" w14:paraId="64BF737F" w14:textId="77777777" w:rsidTr="00B729BA">
        <w:tc>
          <w:tcPr>
            <w:tcW w:w="6657" w:type="dxa"/>
            <w:vMerge/>
          </w:tcPr>
          <w:p w14:paraId="2EA22A95" w14:textId="77777777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1E486136" w14:textId="77777777" w:rsidR="004265C9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59C6083E" w14:textId="77777777" w:rsidR="004265C9" w:rsidRDefault="00AB3ADB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Dr. apt. Heru Nurcahyo,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S.Farm</w:t>
            </w:r>
            <w:proofErr w:type="spellEnd"/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.,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M.Sc</w:t>
            </w:r>
            <w:proofErr w:type="spellEnd"/>
            <w:proofErr w:type="gramEnd"/>
          </w:p>
        </w:tc>
        <w:tc>
          <w:tcPr>
            <w:tcW w:w="2977" w:type="dxa"/>
            <w:vAlign w:val="center"/>
          </w:tcPr>
          <w:p w14:paraId="1D371222" w14:textId="77777777" w:rsidR="004265C9" w:rsidRDefault="004265C9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FBEC47A" w14:textId="77777777" w:rsidR="005F7242" w:rsidRDefault="009469E1" w:rsidP="000F1E13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AB2C9C">
        <w:rPr>
          <w:rFonts w:asciiTheme="minorHAnsi" w:hAnsiTheme="minorHAnsi" w:cstheme="minorHAnsi"/>
          <w:sz w:val="24"/>
          <w:szCs w:val="24"/>
        </w:rPr>
        <w:t xml:space="preserve">Nama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dosen</w:t>
      </w:r>
      <w:proofErr w:type="spellEnd"/>
      <w:r w:rsidR="00AB2C9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pengampu</w:t>
      </w:r>
      <w:proofErr w:type="spellEnd"/>
      <w:r w:rsidR="00AB2C9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d</w:t>
      </w:r>
      <w:r>
        <w:rPr>
          <w:rFonts w:asciiTheme="minorHAnsi" w:hAnsiTheme="minorHAnsi" w:cstheme="minorHAnsi"/>
          <w:sz w:val="24"/>
          <w:szCs w:val="24"/>
        </w:rPr>
        <w:t>iisi</w:t>
      </w:r>
      <w:r w:rsidR="00AB2C9C">
        <w:rPr>
          <w:rFonts w:asciiTheme="minorHAnsi" w:hAnsiTheme="minorHAnsi" w:cstheme="minorHAnsi"/>
          <w:sz w:val="24"/>
          <w:szCs w:val="24"/>
        </w:rPr>
        <w:t>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516BD8">
        <w:rPr>
          <w:rFonts w:asciiTheme="minorHAnsi" w:hAnsiTheme="minorHAnsi" w:cstheme="minorHAnsi"/>
          <w:sz w:val="24"/>
          <w:szCs w:val="24"/>
        </w:rPr>
        <w:t xml:space="preserve">pada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bagian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sesuai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</w:t>
      </w:r>
      <w:r w:rsidR="0069643F">
        <w:rPr>
          <w:rFonts w:asciiTheme="minorHAnsi" w:hAnsiTheme="minorHAnsi" w:cstheme="minorHAnsi"/>
          <w:sz w:val="24"/>
          <w:szCs w:val="24"/>
        </w:rPr>
        <w:t>model</w:t>
      </w:r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pengajar</w:t>
      </w:r>
      <w:r w:rsidR="0069643F">
        <w:rPr>
          <w:rFonts w:asciiTheme="minorHAnsi" w:hAnsiTheme="minorHAnsi" w:cstheme="minorHAnsi"/>
          <w:sz w:val="24"/>
          <w:szCs w:val="24"/>
        </w:rPr>
        <w:t>an</w:t>
      </w:r>
      <w:proofErr w:type="spellEnd"/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D448BA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jika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model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pengajar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adalah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r w:rsidR="000F1E13" w:rsidRPr="00DA3790">
        <w:rPr>
          <w:rFonts w:asciiTheme="minorHAnsi" w:hAnsiTheme="minorHAnsi" w:cstheme="minorHAnsi"/>
          <w:i/>
          <w:iCs/>
          <w:sz w:val="24"/>
          <w:szCs w:val="24"/>
        </w:rPr>
        <w:t>team teaching</w:t>
      </w:r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maka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berikan</w:t>
      </w:r>
      <w:proofErr w:type="spellEnd"/>
    </w:p>
    <w:p w14:paraId="74844107" w14:textId="77777777" w:rsidR="000F1E13" w:rsidRDefault="0050437F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sz w:val="24"/>
          <w:szCs w:val="24"/>
        </w:rPr>
        <w:t>t</w:t>
      </w:r>
      <w:r w:rsidR="000F1E13">
        <w:rPr>
          <w:rFonts w:asciiTheme="minorHAnsi" w:hAnsiTheme="minorHAnsi" w:cstheme="minorHAnsi"/>
          <w:sz w:val="24"/>
          <w:szCs w:val="24"/>
        </w:rPr>
        <w:t>anda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centang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pada </w:t>
      </w:r>
      <w:proofErr w:type="spellStart"/>
      <w:r w:rsidR="00DA3790">
        <w:rPr>
          <w:rFonts w:asciiTheme="minorHAnsi" w:hAnsiTheme="minorHAnsi" w:cstheme="minorHAnsi"/>
          <w:sz w:val="24"/>
          <w:szCs w:val="24"/>
        </w:rPr>
        <w:t>kolom</w:t>
      </w:r>
      <w:proofErr w:type="spellEnd"/>
      <w:r w:rsidR="00DA3790">
        <w:rPr>
          <w:rFonts w:asciiTheme="minorHAnsi" w:hAnsiTheme="minorHAnsi" w:cstheme="minorHAnsi"/>
          <w:sz w:val="24"/>
          <w:szCs w:val="24"/>
        </w:rPr>
        <w:t xml:space="preserve"> </w:t>
      </w:r>
      <w:r w:rsidR="00F057B5">
        <w:rPr>
          <w:rFonts w:asciiTheme="minorHAnsi" w:hAnsiTheme="minorHAnsi" w:cstheme="minorHAnsi"/>
          <w:sz w:val="24"/>
          <w:szCs w:val="24"/>
        </w:rPr>
        <w:t xml:space="preserve">PJ MK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terhadap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dosen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pengampu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ber</w:t>
      </w:r>
      <w:r w:rsidR="005D7286">
        <w:rPr>
          <w:rFonts w:asciiTheme="minorHAnsi" w:hAnsiTheme="minorHAnsi" w:cstheme="minorHAnsi"/>
          <w:sz w:val="24"/>
          <w:szCs w:val="24"/>
        </w:rPr>
        <w:t>p</w:t>
      </w:r>
      <w:r w:rsidR="00F057B5">
        <w:rPr>
          <w:rFonts w:asciiTheme="minorHAnsi" w:hAnsiTheme="minorHAnsi" w:cstheme="minorHAnsi"/>
          <w:sz w:val="24"/>
          <w:szCs w:val="24"/>
        </w:rPr>
        <w:t>eran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penanggung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jawab</w:t>
      </w:r>
      <w:proofErr w:type="spellEnd"/>
      <w:r w:rsidR="003E5F9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pembelajaran</w:t>
      </w:r>
      <w:proofErr w:type="spellEnd"/>
      <w:r w:rsidR="000F627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="000F627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>.</w:t>
      </w:r>
    </w:p>
    <w:p w14:paraId="10BF990A" w14:textId="77777777" w:rsidR="00FF4EAB" w:rsidRPr="004517EC" w:rsidRDefault="00FF4EAB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p w14:paraId="215ED2E7" w14:textId="77777777" w:rsidR="005E7620" w:rsidRDefault="005E7620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br w:type="page"/>
      </w:r>
    </w:p>
    <w:p w14:paraId="4DCD9938" w14:textId="77777777" w:rsidR="00FA6539" w:rsidRPr="00303DE3" w:rsidRDefault="000B5389" w:rsidP="00FA6539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lastRenderedPageBreak/>
        <w:t xml:space="preserve">RENCANA </w:t>
      </w:r>
      <w:r w:rsidR="00B81FC7">
        <w:rPr>
          <w:rFonts w:asciiTheme="minorHAnsi" w:hAnsiTheme="minorHAnsi" w:cstheme="minorHAnsi"/>
          <w:b/>
          <w:bCs/>
          <w:color w:val="681727"/>
          <w:sz w:val="28"/>
          <w:szCs w:val="28"/>
        </w:rPr>
        <w:t>PEMBELAJARAN</w:t>
      </w:r>
    </w:p>
    <w:tbl>
      <w:tblPr>
        <w:tblStyle w:val="TableGrid"/>
        <w:tblW w:w="15730" w:type="dxa"/>
        <w:tblLayout w:type="fixed"/>
        <w:tblLook w:val="04A0" w:firstRow="1" w:lastRow="0" w:firstColumn="1" w:lastColumn="0" w:noHBand="0" w:noVBand="1"/>
      </w:tblPr>
      <w:tblGrid>
        <w:gridCol w:w="677"/>
        <w:gridCol w:w="2613"/>
        <w:gridCol w:w="2841"/>
        <w:gridCol w:w="3468"/>
        <w:gridCol w:w="2386"/>
        <w:gridCol w:w="2727"/>
        <w:gridCol w:w="1018"/>
      </w:tblGrid>
      <w:tr w:rsidR="00A53D50" w:rsidRPr="00DA1843" w14:paraId="0E04F74E" w14:textId="77777777" w:rsidTr="00271A12">
        <w:trPr>
          <w:tblHeader/>
        </w:trPr>
        <w:tc>
          <w:tcPr>
            <w:tcW w:w="792" w:type="dxa"/>
            <w:vMerge w:val="restart"/>
            <w:shd w:val="clear" w:color="auto" w:fill="EDEDED" w:themeFill="accent3" w:themeFillTint="33"/>
            <w:vAlign w:val="center"/>
          </w:tcPr>
          <w:p w14:paraId="637BE71D" w14:textId="77777777" w:rsidR="00A53D50" w:rsidRPr="00DA1843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Minggu</w:t>
            </w:r>
            <w:proofErr w:type="spellEnd"/>
          </w:p>
          <w:p w14:paraId="235E2159" w14:textId="77777777" w:rsidR="00A53D50" w:rsidRPr="00DA1843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Ke</w:t>
            </w:r>
          </w:p>
        </w:tc>
        <w:tc>
          <w:tcPr>
            <w:tcW w:w="3240" w:type="dxa"/>
            <w:vMerge w:val="restart"/>
            <w:shd w:val="clear" w:color="auto" w:fill="EDEDED" w:themeFill="accent3" w:themeFillTint="33"/>
            <w:vAlign w:val="center"/>
          </w:tcPr>
          <w:p w14:paraId="6D3216B1" w14:textId="77777777" w:rsidR="00A53D50" w:rsidRPr="00DA1843" w:rsidRDefault="00A53D50" w:rsidP="007C021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Kemampuan</w:t>
            </w:r>
            <w:proofErr w:type="spellEnd"/>
            <w:r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4F0B3D"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Akhir </w:t>
            </w:r>
            <w:proofErr w:type="spellStart"/>
            <w:r w:rsidR="004F0B3D"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Tiap</w:t>
            </w:r>
            <w:proofErr w:type="spellEnd"/>
            <w:r w:rsidR="004F0B3D"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4F0B3D"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Tahapan</w:t>
            </w:r>
            <w:proofErr w:type="spellEnd"/>
            <w:r w:rsidR="004F0B3D"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4F0B3D"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Belajar</w:t>
            </w:r>
            <w:proofErr w:type="spellEnd"/>
            <w:r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(Sub-CPMK)</w:t>
            </w:r>
          </w:p>
        </w:tc>
        <w:tc>
          <w:tcPr>
            <w:tcW w:w="3528" w:type="dxa"/>
            <w:vMerge w:val="restart"/>
            <w:shd w:val="clear" w:color="auto" w:fill="EDEDED" w:themeFill="accent3" w:themeFillTint="33"/>
            <w:vAlign w:val="center"/>
          </w:tcPr>
          <w:p w14:paraId="359D6974" w14:textId="77777777" w:rsidR="00A53D50" w:rsidRPr="00DA1843" w:rsidRDefault="00A53D50" w:rsidP="00C7432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Materi </w:t>
            </w:r>
            <w:proofErr w:type="spellStart"/>
            <w:r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Pembelajaran</w:t>
            </w:r>
            <w:proofErr w:type="spellEnd"/>
          </w:p>
          <w:p w14:paraId="72E3695E" w14:textId="77777777" w:rsidR="00A53D50" w:rsidRPr="00DA1843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A1843">
              <w:rPr>
                <w:rFonts w:asciiTheme="minorHAnsi" w:hAnsiTheme="minorHAnsi" w:cstheme="minorHAnsi"/>
                <w:b/>
                <w:bCs/>
                <w:color w:val="0070C0"/>
                <w:sz w:val="20"/>
                <w:szCs w:val="20"/>
              </w:rPr>
              <w:t>[Pustaka]</w:t>
            </w:r>
          </w:p>
        </w:tc>
        <w:tc>
          <w:tcPr>
            <w:tcW w:w="4320" w:type="dxa"/>
            <w:vMerge w:val="restart"/>
            <w:shd w:val="clear" w:color="auto" w:fill="EDEDED" w:themeFill="accent3" w:themeFillTint="33"/>
            <w:vAlign w:val="center"/>
          </w:tcPr>
          <w:p w14:paraId="194E4060" w14:textId="77777777" w:rsidR="007C4E74" w:rsidRPr="00DA1843" w:rsidRDefault="003E3A7F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Kegiatan</w:t>
            </w:r>
            <w:proofErr w:type="spellEnd"/>
            <w:r w:rsidR="00A53D50"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A53D50"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Pembelajaran</w:t>
            </w:r>
            <w:proofErr w:type="spellEnd"/>
          </w:p>
          <w:p w14:paraId="6A0854DA" w14:textId="77777777" w:rsidR="00271A12" w:rsidRPr="00DA1843" w:rsidRDefault="007C4E74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</w:t>
            </w:r>
            <w:proofErr w:type="spellStart"/>
            <w:r w:rsidR="0049420D"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Moda</w:t>
            </w:r>
            <w:r w:rsidR="00F71013"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litas</w:t>
            </w:r>
            <w:proofErr w:type="spellEnd"/>
            <w:r w:rsidR="0049420D"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Bentuk</w:t>
            </w:r>
            <w:proofErr w:type="spellEnd"/>
            <w:r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, Metode</w:t>
            </w:r>
            <w:r w:rsidR="002A7EE4"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, Media</w:t>
            </w:r>
            <w:r w:rsidR="00D44762"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="00271A12"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Tugas</w:t>
            </w:r>
            <w:proofErr w:type="spellEnd"/>
            <w:r w:rsidR="00271A12"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) </w:t>
            </w:r>
          </w:p>
          <w:p w14:paraId="5CAC0EF4" w14:textId="77777777" w:rsidR="00A53D50" w:rsidRPr="00DA1843" w:rsidRDefault="00271A12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A1843">
              <w:rPr>
                <w:rFonts w:asciiTheme="minorHAnsi" w:hAnsiTheme="minorHAnsi" w:cstheme="minorHAnsi"/>
                <w:b/>
                <w:bCs/>
                <w:color w:val="4472C4" w:themeColor="accent1"/>
                <w:sz w:val="20"/>
                <w:szCs w:val="20"/>
              </w:rPr>
              <w:t>[</w:t>
            </w:r>
            <w:r w:rsidR="00D6197C" w:rsidRPr="00DA1843">
              <w:rPr>
                <w:rFonts w:asciiTheme="minorHAnsi" w:hAnsiTheme="minorHAnsi" w:cstheme="minorHAnsi"/>
                <w:b/>
                <w:bCs/>
                <w:color w:val="4472C4" w:themeColor="accent1"/>
                <w:sz w:val="20"/>
                <w:szCs w:val="20"/>
              </w:rPr>
              <w:t xml:space="preserve">Est. </w:t>
            </w:r>
            <w:r w:rsidR="00D44762" w:rsidRPr="00DA1843">
              <w:rPr>
                <w:rFonts w:asciiTheme="minorHAnsi" w:hAnsiTheme="minorHAnsi" w:cstheme="minorHAnsi"/>
                <w:b/>
                <w:bCs/>
                <w:color w:val="4472C4" w:themeColor="accent1"/>
                <w:sz w:val="20"/>
                <w:szCs w:val="20"/>
              </w:rPr>
              <w:t>Waktu</w:t>
            </w:r>
            <w:r w:rsidRPr="00DA1843">
              <w:rPr>
                <w:rFonts w:asciiTheme="minorHAnsi" w:hAnsiTheme="minorHAnsi" w:cstheme="minorHAnsi"/>
                <w:b/>
                <w:bCs/>
                <w:color w:val="4472C4" w:themeColor="accent1"/>
                <w:sz w:val="20"/>
                <w:szCs w:val="20"/>
              </w:rPr>
              <w:t>]</w:t>
            </w:r>
          </w:p>
        </w:tc>
        <w:tc>
          <w:tcPr>
            <w:tcW w:w="1224" w:type="dxa"/>
            <w:gridSpan w:val="3"/>
            <w:shd w:val="clear" w:color="auto" w:fill="EDEDED" w:themeFill="accent3" w:themeFillTint="33"/>
            <w:vAlign w:val="center"/>
          </w:tcPr>
          <w:p w14:paraId="4FC685B9" w14:textId="77777777" w:rsidR="00A53D50" w:rsidRPr="00DA1843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PENILAIAN</w:t>
            </w:r>
          </w:p>
        </w:tc>
      </w:tr>
      <w:tr w:rsidR="00A53D50" w:rsidRPr="00DA1843" w14:paraId="21C387D4" w14:textId="77777777" w:rsidTr="00271A12">
        <w:trPr>
          <w:tblHeader/>
        </w:trPr>
        <w:tc>
          <w:tcPr>
            <w:tcW w:w="988" w:type="dxa"/>
            <w:vMerge/>
            <w:shd w:val="clear" w:color="auto" w:fill="EDEDED" w:themeFill="accent3" w:themeFillTint="33"/>
            <w:vAlign w:val="center"/>
          </w:tcPr>
          <w:p w14:paraId="6F9030CB" w14:textId="77777777" w:rsidR="00A53D50" w:rsidRPr="00DA1843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vMerge/>
            <w:shd w:val="clear" w:color="auto" w:fill="EDEDED" w:themeFill="accent3" w:themeFillTint="33"/>
            <w:vAlign w:val="center"/>
          </w:tcPr>
          <w:p w14:paraId="09ACC433" w14:textId="77777777" w:rsidR="00A53D50" w:rsidRPr="00DA1843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vMerge/>
            <w:shd w:val="clear" w:color="auto" w:fill="EDEDED" w:themeFill="accent3" w:themeFillTint="33"/>
            <w:vAlign w:val="center"/>
          </w:tcPr>
          <w:p w14:paraId="43EF9418" w14:textId="77777777" w:rsidR="00A53D50" w:rsidRPr="00DA1843" w:rsidRDefault="00A53D50" w:rsidP="00C7432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vMerge/>
            <w:shd w:val="clear" w:color="auto" w:fill="EDEDED" w:themeFill="accent3" w:themeFillTint="33"/>
            <w:vAlign w:val="center"/>
          </w:tcPr>
          <w:p w14:paraId="59114611" w14:textId="77777777" w:rsidR="00A53D50" w:rsidRPr="00DA1843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52" w:type="dxa"/>
            <w:shd w:val="clear" w:color="auto" w:fill="EDEDED" w:themeFill="accent3" w:themeFillTint="33"/>
            <w:vAlign w:val="center"/>
          </w:tcPr>
          <w:p w14:paraId="06B9E2DB" w14:textId="77777777" w:rsidR="00A53D50" w:rsidRPr="00DA1843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Indikator</w:t>
            </w:r>
            <w:proofErr w:type="spellEnd"/>
          </w:p>
        </w:tc>
        <w:tc>
          <w:tcPr>
            <w:tcW w:w="3384" w:type="dxa"/>
            <w:shd w:val="clear" w:color="auto" w:fill="EDEDED" w:themeFill="accent3" w:themeFillTint="33"/>
            <w:vAlign w:val="center"/>
          </w:tcPr>
          <w:p w14:paraId="24409585" w14:textId="77777777" w:rsidR="00A53D50" w:rsidRPr="00DA1843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Kriteria</w:t>
            </w:r>
            <w:proofErr w:type="spellEnd"/>
            <w:r w:rsidR="00B11713"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&amp; </w:t>
            </w:r>
            <w:proofErr w:type="spellStart"/>
            <w:r w:rsidR="00B11713"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Bentuk</w:t>
            </w:r>
            <w:proofErr w:type="spellEnd"/>
          </w:p>
        </w:tc>
        <w:tc>
          <w:tcPr>
            <w:tcW w:w="1224" w:type="dxa"/>
            <w:shd w:val="clear" w:color="auto" w:fill="EDEDED" w:themeFill="accent3" w:themeFillTint="33"/>
            <w:vAlign w:val="center"/>
          </w:tcPr>
          <w:p w14:paraId="5CB4DE5D" w14:textId="77777777" w:rsidR="00A53D50" w:rsidRPr="00DA1843" w:rsidRDefault="00A53D50" w:rsidP="00DF567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Bobot</w:t>
            </w:r>
            <w:proofErr w:type="spellEnd"/>
            <w:r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(%)</w:t>
            </w:r>
          </w:p>
        </w:tc>
      </w:tr>
      <w:tr w:rsidR="00E347AF" w:rsidRPr="00DA1843" w14:paraId="6A423282" w14:textId="77777777" w:rsidTr="00271A12">
        <w:trPr>
          <w:tblHeader/>
        </w:trPr>
        <w:tc>
          <w:tcPr>
            <w:tcW w:w="792" w:type="dxa"/>
            <w:shd w:val="clear" w:color="auto" w:fill="EDEDED" w:themeFill="accent3" w:themeFillTint="33"/>
            <w:vAlign w:val="center"/>
          </w:tcPr>
          <w:p w14:paraId="653E9506" w14:textId="77777777" w:rsidR="00E347AF" w:rsidRPr="00DA1843" w:rsidRDefault="00E347AF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(1)</w:t>
            </w:r>
          </w:p>
        </w:tc>
        <w:tc>
          <w:tcPr>
            <w:tcW w:w="3240" w:type="dxa"/>
            <w:shd w:val="clear" w:color="auto" w:fill="EDEDED" w:themeFill="accent3" w:themeFillTint="33"/>
            <w:vAlign w:val="center"/>
          </w:tcPr>
          <w:p w14:paraId="2CE7EC2F" w14:textId="77777777" w:rsidR="00E347AF" w:rsidRPr="00DA1843" w:rsidRDefault="00E85DF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(2)</w:t>
            </w:r>
          </w:p>
        </w:tc>
        <w:tc>
          <w:tcPr>
            <w:tcW w:w="3528" w:type="dxa"/>
            <w:shd w:val="clear" w:color="auto" w:fill="EDEDED" w:themeFill="accent3" w:themeFillTint="33"/>
            <w:vAlign w:val="center"/>
          </w:tcPr>
          <w:p w14:paraId="585C9B38" w14:textId="77777777" w:rsidR="00E347AF" w:rsidRPr="00DA1843" w:rsidRDefault="00E85DF0" w:rsidP="00C7432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(3)</w:t>
            </w:r>
          </w:p>
        </w:tc>
        <w:tc>
          <w:tcPr>
            <w:tcW w:w="4320" w:type="dxa"/>
            <w:shd w:val="clear" w:color="auto" w:fill="EDEDED" w:themeFill="accent3" w:themeFillTint="33"/>
            <w:vAlign w:val="center"/>
          </w:tcPr>
          <w:p w14:paraId="73BB8C81" w14:textId="77777777" w:rsidR="00E347AF" w:rsidRPr="00DA1843" w:rsidRDefault="008B0C29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(4)</w:t>
            </w:r>
          </w:p>
        </w:tc>
        <w:tc>
          <w:tcPr>
            <w:tcW w:w="2952" w:type="dxa"/>
            <w:shd w:val="clear" w:color="auto" w:fill="EDEDED" w:themeFill="accent3" w:themeFillTint="33"/>
            <w:vAlign w:val="center"/>
          </w:tcPr>
          <w:p w14:paraId="7D0A36E8" w14:textId="77777777" w:rsidR="00E347AF" w:rsidRPr="00DA1843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</w:t>
            </w:r>
            <w:r w:rsidR="008B0C29"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  <w:r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384" w:type="dxa"/>
            <w:shd w:val="clear" w:color="auto" w:fill="EDEDED" w:themeFill="accent3" w:themeFillTint="33"/>
            <w:vAlign w:val="center"/>
          </w:tcPr>
          <w:p w14:paraId="0BE960D7" w14:textId="77777777" w:rsidR="00E347AF" w:rsidRPr="00DA1843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</w:t>
            </w:r>
            <w:r w:rsidR="008B0C29"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  <w:r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24" w:type="dxa"/>
            <w:shd w:val="clear" w:color="auto" w:fill="EDEDED" w:themeFill="accent3" w:themeFillTint="33"/>
            <w:vAlign w:val="center"/>
          </w:tcPr>
          <w:p w14:paraId="1334C3A4" w14:textId="77777777" w:rsidR="00E347AF" w:rsidRPr="00DA1843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</w:t>
            </w:r>
            <w:r w:rsidR="005C30D6"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</w:t>
            </w:r>
            <w:r w:rsidRPr="00DA18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)</w:t>
            </w:r>
          </w:p>
        </w:tc>
      </w:tr>
      <w:tr w:rsidR="001F0FA2" w:rsidRPr="00DA1843" w14:paraId="695E6657" w14:textId="77777777" w:rsidTr="00271A12">
        <w:tc>
          <w:tcPr>
            <w:tcW w:w="792" w:type="dxa"/>
          </w:tcPr>
          <w:p w14:paraId="08988D75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3240" w:type="dxa"/>
          </w:tcPr>
          <w:p w14:paraId="5F776804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Sub-CPMK1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Mahasiswa mampu memahami pengertian, karakteristik, dan jenis-jenis sediaan farmasi steril.</w:t>
            </w:r>
          </w:p>
        </w:tc>
        <w:tc>
          <w:tcPr>
            <w:tcW w:w="3528" w:type="dxa"/>
          </w:tcPr>
          <w:p w14:paraId="02DE493C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Sediaan steril: pengertian, tujuan, karakteristik, rute pemberian, klasifikasi dan contoh sediaan steril.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[Pustaka: Kemenkes RI, 2020; Aulton &amp; Taylor, 2018]</w:t>
            </w:r>
          </w:p>
        </w:tc>
        <w:tc>
          <w:tcPr>
            <w:tcW w:w="4320" w:type="dxa"/>
          </w:tcPr>
          <w:p w14:paraId="24AC25DE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Modalitas: Luring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Bentuk: Kuliah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Metode: Contextual Learning, Small Group Discussion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Media: Slide presentasi, Farmakope Indonesia, LMS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Tugas: membuat peta konsep klasifikasi sediaan steril.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Est. Waktu: BT 1x(1x50') • PT 1x(1x60') • BM 1x(1x60')</w:t>
            </w:r>
          </w:p>
        </w:tc>
        <w:tc>
          <w:tcPr>
            <w:tcW w:w="2952" w:type="dxa"/>
          </w:tcPr>
          <w:p w14:paraId="7B35696C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Menjelaskan pengertian dan karakteristik sediaan steril; mengklasifikasikan jenis sediaan berdasarkan bentuk dan rute pemberian.</w:t>
            </w:r>
          </w:p>
        </w:tc>
        <w:tc>
          <w:tcPr>
            <w:tcW w:w="3384" w:type="dxa"/>
          </w:tcPr>
          <w:p w14:paraId="4B1A58C8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Kriteria: ketepatan konsep dan klasifikasi.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Bentuk: Non-test (peta konsep) + aktivitas partisipatif.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Rubrik R-01/R-03.</w:t>
            </w:r>
          </w:p>
        </w:tc>
        <w:tc>
          <w:tcPr>
            <w:tcW w:w="1224" w:type="dxa"/>
            <w:vAlign w:val="center"/>
          </w:tcPr>
          <w:p w14:paraId="4CCCD6EF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1%</w:t>
            </w:r>
          </w:p>
        </w:tc>
      </w:tr>
      <w:tr w:rsidR="00522E02" w:rsidRPr="00DA1843" w14:paraId="6094339B" w14:textId="77777777" w:rsidTr="00271A12">
        <w:tc>
          <w:tcPr>
            <w:tcW w:w="792" w:type="dxa"/>
            <w:vAlign w:val="center"/>
          </w:tcPr>
          <w:p w14:paraId="6588F770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3240" w:type="dxa"/>
          </w:tcPr>
          <w:p w14:paraId="528969BD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Sub-CPMK2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Mahasiswa mampu memahami prinsip-prinsip CPOB yang berlaku dalam produksi sediaan steril.</w:t>
            </w:r>
          </w:p>
        </w:tc>
        <w:tc>
          <w:tcPr>
            <w:tcW w:w="3528" w:type="dxa"/>
          </w:tcPr>
          <w:p w14:paraId="7CAA60A2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CPOB sediaan steril: prinsip umum, sistem mutu, personalia, higiene, sanitasi, fasilitas, lingkungan dan pengendalian kontaminasi.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[Pustaka: BPOM RI, 2018]</w:t>
            </w:r>
          </w:p>
        </w:tc>
        <w:tc>
          <w:tcPr>
            <w:tcW w:w="4320" w:type="dxa"/>
          </w:tcPr>
          <w:p w14:paraId="2F4A130D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Modalitas: Luring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Bentuk: Kuliah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Metode: Problem Based Learning (PBL), Small Group Discussion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Media: Slide, dokumen CPOB, studi kasus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Tugas: analisis kasus penyimpangan CPOB pada area produksi steril.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Est. Waktu: BT 1x(1x50') • PT 1x(1x60') • BM 1x(1x60')</w:t>
            </w:r>
          </w:p>
        </w:tc>
        <w:tc>
          <w:tcPr>
            <w:tcW w:w="2952" w:type="dxa"/>
          </w:tcPr>
          <w:p w14:paraId="47C9984A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Mengidentifikasi prinsip CPOB dan menjelaskan penerapannya pada produksi sediaan steril; menganalisis penyebab potensi kontaminasi.</w:t>
            </w:r>
          </w:p>
        </w:tc>
        <w:tc>
          <w:tcPr>
            <w:tcW w:w="3384" w:type="dxa"/>
          </w:tcPr>
          <w:p w14:paraId="1BE41C10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Kriteria: ketepatan analisis dan kesesuaian dengan CPOB.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Bentuk: Kuis + tugas analisis kasus.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Rubrik R-02.</w:t>
            </w:r>
          </w:p>
        </w:tc>
        <w:tc>
          <w:tcPr>
            <w:tcW w:w="1224" w:type="dxa"/>
            <w:vAlign w:val="center"/>
          </w:tcPr>
          <w:p w14:paraId="191548BD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1% + 2%</w:t>
            </w:r>
          </w:p>
        </w:tc>
      </w:tr>
      <w:tr w:rsidR="008D36E6" w:rsidRPr="00DA1843" w14:paraId="6BD7977E" w14:textId="77777777" w:rsidTr="00271A12">
        <w:tc>
          <w:tcPr>
            <w:tcW w:w="792" w:type="dxa"/>
            <w:vAlign w:val="center"/>
          </w:tcPr>
          <w:p w14:paraId="308C9CF2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3240" w:type="dxa"/>
          </w:tcPr>
          <w:p w14:paraId="1D6DCF60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Sub-CPMK3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Mahasiswa mampu memahami berbagai teknik sterilisasi dan penggunaannya sesuai dengan jenis sediaan dan bahan.</w:t>
            </w:r>
          </w:p>
        </w:tc>
        <w:tc>
          <w:tcPr>
            <w:tcW w:w="3528" w:type="dxa"/>
          </w:tcPr>
          <w:p w14:paraId="18B95917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Teknik sterilisasi: panas lembab, panas kering, filtrasi, radiasi, gas/kimia; prinsip, kelebihan-keterbatasan dan pemilihan metode.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[Pustaka: Kemenkes RI, 2020; USP, 2020]</w:t>
            </w:r>
          </w:p>
        </w:tc>
        <w:tc>
          <w:tcPr>
            <w:tcW w:w="4320" w:type="dxa"/>
          </w:tcPr>
          <w:p w14:paraId="199B7836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Modalitas: Luring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Bentuk: Kuliah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Metode: Discovery Learning, Small Group Discussion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Media: Slide, video pembelajaran, tabel perbandingan metode sterilisasi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Tugas: membuat matriks pemilihan metode sterilisasi berdasarkan karakteristik bahan.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Est. Waktu: BT 1x(1x50') • PT 1x(1x60') • BM 1x(1x60')</w:t>
            </w:r>
          </w:p>
        </w:tc>
        <w:tc>
          <w:tcPr>
            <w:tcW w:w="2952" w:type="dxa"/>
          </w:tcPr>
          <w:p w14:paraId="7C5F7393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Membandingkan prinsip berbagai metode sterilisasi; menentukan metode yang sesuai berdasarkan karakteristik bahan/sediaan.</w:t>
            </w:r>
          </w:p>
        </w:tc>
        <w:tc>
          <w:tcPr>
            <w:tcW w:w="3384" w:type="dxa"/>
          </w:tcPr>
          <w:p w14:paraId="74E1C4F0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Kriteria: ketepatan pemilihan metode dan argumentasi ilmiah.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Bentuk: Tugas tabel/matriks.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Rubrik R-02.</w:t>
            </w:r>
          </w:p>
        </w:tc>
        <w:tc>
          <w:tcPr>
            <w:tcW w:w="1224" w:type="dxa"/>
            <w:vAlign w:val="center"/>
          </w:tcPr>
          <w:p w14:paraId="144D12D1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3%</w:t>
            </w:r>
          </w:p>
        </w:tc>
      </w:tr>
      <w:tr w:rsidR="00112952" w:rsidRPr="00DA1843" w14:paraId="32C44EAD" w14:textId="77777777" w:rsidTr="00271A12">
        <w:tc>
          <w:tcPr>
            <w:tcW w:w="792" w:type="dxa"/>
            <w:vAlign w:val="center"/>
          </w:tcPr>
          <w:p w14:paraId="48DBA61F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lastRenderedPageBreak/>
              <w:t>4</w:t>
            </w:r>
          </w:p>
        </w:tc>
        <w:tc>
          <w:tcPr>
            <w:tcW w:w="3240" w:type="dxa"/>
          </w:tcPr>
          <w:p w14:paraId="2D80DC16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Sub-CPMK4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Mahasiswa mampu memahami prosedur aseptik dispensing dalam penanganan sediaan steril.</w:t>
            </w:r>
          </w:p>
        </w:tc>
        <w:tc>
          <w:tcPr>
            <w:tcW w:w="3528" w:type="dxa"/>
          </w:tcPr>
          <w:p w14:paraId="43881641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Aseptik dispensing: prinsip teknik aseptik, ruang steril, LAF, alur personel dan bahan, gowning, sanitasi, serta penanganan sediaan steril.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[Pustaka: BPOM RI, 2018; Aulton &amp; Taylor, 2018]</w:t>
            </w:r>
          </w:p>
        </w:tc>
        <w:tc>
          <w:tcPr>
            <w:tcW w:w="4320" w:type="dxa"/>
          </w:tcPr>
          <w:p w14:paraId="56CA826B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Modalitas: Luring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Bentuk: Kuliah/Simulasi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Metode: Simulation/Role Play, Demonstration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Media: video, gambar LAF dan layout ruang steril, SOP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Tugas: menyusun checklist prosedur aseptik dispensing.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Est. Waktu: BT 1x(1x50') • PT 1x(1x60') • BM 1x(1x60')</w:t>
            </w:r>
          </w:p>
        </w:tc>
        <w:tc>
          <w:tcPr>
            <w:tcW w:w="2952" w:type="dxa"/>
          </w:tcPr>
          <w:p w14:paraId="31FA35AA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Mengurutkan tahapan aseptik dispensing; mengidentifikasi tindakan yang berisiko menyebabkan kontaminasi.</w:t>
            </w:r>
          </w:p>
        </w:tc>
        <w:tc>
          <w:tcPr>
            <w:tcW w:w="3384" w:type="dxa"/>
          </w:tcPr>
          <w:p w14:paraId="66E978B9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Kriteria: ketepatan urutan, kepatuhan prinsip aseptik dan keselamatan kerja.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Bentuk: Kuis + checklist prosedur.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Rubrik R-02/R-03.</w:t>
            </w:r>
          </w:p>
        </w:tc>
        <w:tc>
          <w:tcPr>
            <w:tcW w:w="1224" w:type="dxa"/>
            <w:vAlign w:val="center"/>
          </w:tcPr>
          <w:p w14:paraId="25C9335D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1% + 1%</w:t>
            </w:r>
          </w:p>
        </w:tc>
      </w:tr>
      <w:tr w:rsidR="00112952" w:rsidRPr="00DA1843" w14:paraId="6DB9224E" w14:textId="77777777" w:rsidTr="00271A12">
        <w:tc>
          <w:tcPr>
            <w:tcW w:w="792" w:type="dxa"/>
            <w:vAlign w:val="center"/>
          </w:tcPr>
          <w:p w14:paraId="300B1F29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3240" w:type="dxa"/>
          </w:tcPr>
          <w:p w14:paraId="35B73958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Sub-CPMK5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Mahasiswa mampu memahami karakteristik bahan aktif dan bahan tambahan yang digunakan dalam sediaan steril.</w:t>
            </w:r>
          </w:p>
        </w:tc>
        <w:tc>
          <w:tcPr>
            <w:tcW w:w="3528" w:type="dxa"/>
          </w:tcPr>
          <w:p w14:paraId="511FA974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Karakteristik bahan aktif dan eksipien: kelarutan, stabilitas, kompatibilitas, pH, tonisitas, endotoksin/pirogen, serta persyaratan bahan untuk sediaan steril.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[Pustaka: Aulton &amp; Taylor, 2018; Allen, 2016]</w:t>
            </w:r>
          </w:p>
        </w:tc>
        <w:tc>
          <w:tcPr>
            <w:tcW w:w="4320" w:type="dxa"/>
          </w:tcPr>
          <w:p w14:paraId="46B4A1BB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Modalitas: Luring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Bentuk: Kuliah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Metode: Problem Based Learning, Small Group Discussion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Media: slide, Farmakope Indonesia, contoh monografi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Tugas: analisis karakteristik dan kompatibilitas bahan pada suatu formula steril.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Est. Waktu: BT 1x(1x50') • PT 1x(1x60') • BM 1x(1x60')</w:t>
            </w:r>
          </w:p>
        </w:tc>
        <w:tc>
          <w:tcPr>
            <w:tcW w:w="2952" w:type="dxa"/>
          </w:tcPr>
          <w:p w14:paraId="1AAD4D91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Mengidentifikasi sifat penting bahan aktif/eksipien; menganalisis kompatibilitas dan persyaratan bahan untuk formula steril.</w:t>
            </w:r>
          </w:p>
        </w:tc>
        <w:tc>
          <w:tcPr>
            <w:tcW w:w="3384" w:type="dxa"/>
          </w:tcPr>
          <w:p w14:paraId="058563DC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Kriteria: ketepatan identifikasi, analisis kompatibilitas dan penggunaan sumber.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Bentuk: Tugas analisis formula.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Rubrik R-02.</w:t>
            </w:r>
          </w:p>
        </w:tc>
        <w:tc>
          <w:tcPr>
            <w:tcW w:w="1224" w:type="dxa"/>
            <w:vAlign w:val="center"/>
          </w:tcPr>
          <w:p w14:paraId="69549A87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3%</w:t>
            </w:r>
          </w:p>
        </w:tc>
      </w:tr>
      <w:tr w:rsidR="00112952" w:rsidRPr="00DA1843" w14:paraId="6CFF9577" w14:textId="77777777" w:rsidTr="00271A12">
        <w:tc>
          <w:tcPr>
            <w:tcW w:w="792" w:type="dxa"/>
            <w:vAlign w:val="center"/>
          </w:tcPr>
          <w:p w14:paraId="7265EE70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3240" w:type="dxa"/>
          </w:tcPr>
          <w:p w14:paraId="4B79324D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Sub-CPMK6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Mahasiswa mampu memahami metode perhitungan formula, termasuk tonisitas, dapar, osmolaritas, dan elektrolit (mEq).</w:t>
            </w:r>
          </w:p>
        </w:tc>
        <w:tc>
          <w:tcPr>
            <w:tcW w:w="3528" w:type="dxa"/>
          </w:tcPr>
          <w:p w14:paraId="038B984E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Perhitungan formula steril: komponen formula, tonisitas, ekuivalen NaCl, dapar, osmolaritas dan elektrolit (mEq).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[Pustaka: Kemenkes RI, 2020; Allen, 2016]</w:t>
            </w:r>
          </w:p>
        </w:tc>
        <w:tc>
          <w:tcPr>
            <w:tcW w:w="4320" w:type="dxa"/>
          </w:tcPr>
          <w:p w14:paraId="1D5EA422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Modalitas: Luring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Bentuk: Responsi/Kuliah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Metode: Problem Based Learning, latihan terstruktur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Media: papan tulis, kalkulator, lembar kerja perhitungan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Tugas: menyelesaikan latihan perhitungan formula steril.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Est. Waktu: BT 1x(1x50') • PT 1x(1x60') • BM 1x(1x60')</w:t>
            </w:r>
          </w:p>
        </w:tc>
        <w:tc>
          <w:tcPr>
            <w:tcW w:w="2952" w:type="dxa"/>
          </w:tcPr>
          <w:p w14:paraId="52CB5DE1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Menghitung komponen formula, tonisitas, dapar, osmolaritas dan mEq dengan langkah yang benar serta satuan yang tepat.</w:t>
            </w:r>
          </w:p>
        </w:tc>
        <w:tc>
          <w:tcPr>
            <w:tcW w:w="3384" w:type="dxa"/>
          </w:tcPr>
          <w:p w14:paraId="5EDD5D0C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Kriteria: ketepatan rumus, langkah perhitungan, satuan dan hasil akhir.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Bentuk: Tugas perhitungan.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Rubrik R-02.</w:t>
            </w:r>
          </w:p>
        </w:tc>
        <w:tc>
          <w:tcPr>
            <w:tcW w:w="1224" w:type="dxa"/>
            <w:vAlign w:val="center"/>
          </w:tcPr>
          <w:p w14:paraId="6D478D2B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3%</w:t>
            </w:r>
          </w:p>
        </w:tc>
      </w:tr>
      <w:tr w:rsidR="00531346" w:rsidRPr="00DA1843" w14:paraId="225C2F7C" w14:textId="77777777" w:rsidTr="00271A12">
        <w:tc>
          <w:tcPr>
            <w:tcW w:w="792" w:type="dxa"/>
            <w:vAlign w:val="center"/>
          </w:tcPr>
          <w:p w14:paraId="2415F755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3240" w:type="dxa"/>
          </w:tcPr>
          <w:p w14:paraId="79BE5084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Sub-CPMK1–6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 xml:space="preserve">Mahasiswa mampu mengintegrasikan konsep sediaan steril, CPOB, sterilisasi, aseptik </w:t>
            </w:r>
            <w:r w:rsidRPr="00DA1843">
              <w:rPr>
                <w:rFonts w:ascii="Arial" w:hAnsi="Arial"/>
                <w:sz w:val="20"/>
                <w:szCs w:val="20"/>
              </w:rPr>
              <w:lastRenderedPageBreak/>
              <w:t>dispensing, karakteristik bahan dan perhitungan formula.</w:t>
            </w:r>
          </w:p>
        </w:tc>
        <w:tc>
          <w:tcPr>
            <w:tcW w:w="3528" w:type="dxa"/>
          </w:tcPr>
          <w:p w14:paraId="1523D396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lastRenderedPageBreak/>
              <w:t>Integrasi materi minggu 1–6 dan pembahasan studi kasus produksi sediaan steril.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[Pustaka: BPOM RI, 2018; Kemenkes RI, 2020]</w:t>
            </w:r>
          </w:p>
        </w:tc>
        <w:tc>
          <w:tcPr>
            <w:tcW w:w="4320" w:type="dxa"/>
          </w:tcPr>
          <w:p w14:paraId="1A78F03F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Modalitas: Luring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Bentuk: Review/Responsi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Metode: Problem Based Learning, Small Group Discussion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Media: slide, soal kasus, LMS</w:t>
            </w:r>
            <w:r w:rsidRPr="00DA1843">
              <w:rPr>
                <w:rFonts w:ascii="Arial" w:hAnsi="Arial"/>
                <w:sz w:val="20"/>
                <w:szCs w:val="20"/>
              </w:rPr>
              <w:br/>
            </w:r>
            <w:r w:rsidRPr="00DA1843">
              <w:rPr>
                <w:rFonts w:ascii="Arial" w:hAnsi="Arial"/>
                <w:sz w:val="20"/>
                <w:szCs w:val="20"/>
              </w:rPr>
              <w:lastRenderedPageBreak/>
              <w:t>Tugas: latihan soal komprehensif dan refleksi kesiapan UTS.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Est. Waktu: BT 1x(1x50') • PT 1x(1x60') • BM 1x(1x60')</w:t>
            </w:r>
          </w:p>
        </w:tc>
        <w:tc>
          <w:tcPr>
            <w:tcW w:w="2952" w:type="dxa"/>
          </w:tcPr>
          <w:p w14:paraId="2CA550B1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lastRenderedPageBreak/>
              <w:t xml:space="preserve">Menjelaskan keterkaitan konsep dan memecahkan kasus sederhana terkait sediaan steril </w:t>
            </w:r>
            <w:r w:rsidRPr="00DA1843">
              <w:rPr>
                <w:rFonts w:ascii="Arial" w:hAnsi="Arial"/>
                <w:sz w:val="20"/>
                <w:szCs w:val="20"/>
              </w:rPr>
              <w:lastRenderedPageBreak/>
              <w:t>berdasarkan prinsip CPOB.</w:t>
            </w:r>
          </w:p>
        </w:tc>
        <w:tc>
          <w:tcPr>
            <w:tcW w:w="3384" w:type="dxa"/>
          </w:tcPr>
          <w:p w14:paraId="5D156BCB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lastRenderedPageBreak/>
              <w:t>Kriteria: ketepatan jawaban, kemampuan mengintegrasikan konsep dan argumentasi.</w:t>
            </w:r>
            <w:r w:rsidRPr="00DA1843">
              <w:rPr>
                <w:rFonts w:ascii="Arial" w:hAnsi="Arial"/>
                <w:sz w:val="20"/>
                <w:szCs w:val="20"/>
              </w:rPr>
              <w:br/>
            </w:r>
            <w:r w:rsidRPr="00DA1843">
              <w:rPr>
                <w:rFonts w:ascii="Arial" w:hAnsi="Arial"/>
                <w:sz w:val="20"/>
                <w:szCs w:val="20"/>
              </w:rPr>
              <w:lastRenderedPageBreak/>
              <w:t>Bentuk: Kuis komprehensif.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Rubrik R-01.</w:t>
            </w:r>
          </w:p>
        </w:tc>
        <w:tc>
          <w:tcPr>
            <w:tcW w:w="1224" w:type="dxa"/>
            <w:vAlign w:val="center"/>
          </w:tcPr>
          <w:p w14:paraId="19D52E41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lastRenderedPageBreak/>
              <w:t>1% + 2%</w:t>
            </w:r>
          </w:p>
        </w:tc>
      </w:tr>
      <w:tr w:rsidR="003D1ED2" w:rsidRPr="00DA1843" w14:paraId="2CEB22C2" w14:textId="77777777" w:rsidTr="00271A12">
        <w:tc>
          <w:tcPr>
            <w:tcW w:w="792" w:type="dxa"/>
            <w:shd w:val="clear" w:color="auto" w:fill="DEEAF6" w:themeFill="accent5" w:themeFillTint="33"/>
            <w:vAlign w:val="center"/>
          </w:tcPr>
          <w:p w14:paraId="4596608B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8</w:t>
            </w:r>
          </w:p>
        </w:tc>
        <w:tc>
          <w:tcPr>
            <w:tcW w:w="3240" w:type="dxa"/>
            <w:shd w:val="clear" w:color="auto" w:fill="DEEAF6" w:themeFill="accent5" w:themeFillTint="33"/>
            <w:vAlign w:val="center"/>
          </w:tcPr>
          <w:p w14:paraId="35028CB0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EVALUASI TENGAH SEMESTER (UTS)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Validasi capaian Sub-CPMK1–6.</w:t>
            </w:r>
          </w:p>
        </w:tc>
        <w:tc>
          <w:tcPr>
            <w:tcW w:w="3528" w:type="dxa"/>
            <w:shd w:val="clear" w:color="auto" w:fill="DEEAF6" w:themeFill="accent5" w:themeFillTint="33"/>
            <w:vAlign w:val="center"/>
          </w:tcPr>
          <w:p w14:paraId="3DDC0DC2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Materi minggu 1–7: sediaan steril, CPOB, teknik sterilisasi, aseptik dispensing, karakteristik bahan dan perhitungan formula.</w:t>
            </w:r>
          </w:p>
        </w:tc>
        <w:tc>
          <w:tcPr>
            <w:tcW w:w="4320" w:type="dxa"/>
            <w:shd w:val="clear" w:color="auto" w:fill="DEEAF6" w:themeFill="accent5" w:themeFillTint="33"/>
            <w:vAlign w:val="center"/>
          </w:tcPr>
          <w:p w14:paraId="3E08B2CE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Modalitas: Luring/Daring sesuai kebijakan akademik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Bentuk: Ujian tertulis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Metode: Tes individual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Media: lembar soal/LMS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Est. Waktu: BT sesuai durasi ujian.</w:t>
            </w:r>
          </w:p>
        </w:tc>
        <w:tc>
          <w:tcPr>
            <w:tcW w:w="3384" w:type="dxa"/>
            <w:gridSpan w:val="2"/>
            <w:shd w:val="clear" w:color="auto" w:fill="DEEAF6" w:themeFill="accent5" w:themeFillTint="33"/>
            <w:vAlign w:val="center"/>
          </w:tcPr>
          <w:p w14:paraId="6EC04ED1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Kriteria: ketepatan konsep, analisis kasus, langkah perhitungan dan hasil.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Bentuk: Test – UTS.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Rubrik R-04.</w:t>
            </w:r>
          </w:p>
        </w:tc>
        <w:tc>
          <w:tcPr>
            <w:tcW w:w="1224" w:type="dxa"/>
            <w:shd w:val="clear" w:color="auto" w:fill="DEEAF6" w:themeFill="accent5" w:themeFillTint="33"/>
            <w:vAlign w:val="center"/>
          </w:tcPr>
          <w:p w14:paraId="629C9ACA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25%</w:t>
            </w:r>
          </w:p>
        </w:tc>
      </w:tr>
      <w:tr w:rsidR="00FE094C" w:rsidRPr="00DA1843" w14:paraId="2D269DE9" w14:textId="77777777" w:rsidTr="00271A12">
        <w:tc>
          <w:tcPr>
            <w:tcW w:w="792" w:type="dxa"/>
            <w:vAlign w:val="center"/>
          </w:tcPr>
          <w:p w14:paraId="53A12B1E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9</w:t>
            </w:r>
          </w:p>
        </w:tc>
        <w:tc>
          <w:tcPr>
            <w:tcW w:w="3240" w:type="dxa"/>
          </w:tcPr>
          <w:p w14:paraId="68FFF20A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Sub-CPMK7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Mahasiswa mampu memahami tahapan produksi sediaan steril, mulai dari persiapan alat, bahan, dan ruangan hingga pencampuran dan pengisian.</w:t>
            </w:r>
          </w:p>
        </w:tc>
        <w:tc>
          <w:tcPr>
            <w:tcW w:w="3528" w:type="dxa"/>
          </w:tcPr>
          <w:p w14:paraId="3DF56929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Tahapan produksi sediaan steril: persiapan alat, bahan dan ruangan; pengecilan ukuran; penimbangan; pengenceran; pencampuran; pengisian.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[Pustaka: BPOM RI, 2018; Aulton &amp; Taylor, 2018]</w:t>
            </w:r>
          </w:p>
        </w:tc>
        <w:tc>
          <w:tcPr>
            <w:tcW w:w="4320" w:type="dxa"/>
          </w:tcPr>
          <w:p w14:paraId="0AD02995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Modalitas: Luring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Bentuk: Kuliah/Simulasi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Metode: Simulation/Role Play, Contextual Learning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Media: video alur produksi, SOP, diagram proses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Tugas: menyusun flowchart proses produksi sediaan steril.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Est. Waktu: BT 1x(1x50') • PT 1x(1x60') • BM 1x(1x60')</w:t>
            </w:r>
          </w:p>
        </w:tc>
        <w:tc>
          <w:tcPr>
            <w:tcW w:w="2952" w:type="dxa"/>
          </w:tcPr>
          <w:p w14:paraId="6ED7EAE1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Mengurutkan tahapan produksi dan menjelaskan tujuan setiap tahap; mengidentifikasi titik kritis proses.</w:t>
            </w:r>
          </w:p>
        </w:tc>
        <w:tc>
          <w:tcPr>
            <w:tcW w:w="3384" w:type="dxa"/>
          </w:tcPr>
          <w:p w14:paraId="6C5AAAF4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Kriteria: ketepatan urutan proses dan identifikasi titik kritis.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Bentuk: Tugas flowchart.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Rubrik R-02.</w:t>
            </w:r>
          </w:p>
        </w:tc>
        <w:tc>
          <w:tcPr>
            <w:tcW w:w="1224" w:type="dxa"/>
            <w:vAlign w:val="center"/>
          </w:tcPr>
          <w:p w14:paraId="6D5D3E29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1%</w:t>
            </w:r>
          </w:p>
        </w:tc>
      </w:tr>
      <w:tr w:rsidR="00112952" w:rsidRPr="00DA1843" w14:paraId="01A1E779" w14:textId="77777777" w:rsidTr="00271A12">
        <w:tc>
          <w:tcPr>
            <w:tcW w:w="792" w:type="dxa"/>
            <w:vAlign w:val="center"/>
          </w:tcPr>
          <w:p w14:paraId="3D84C697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10</w:t>
            </w:r>
          </w:p>
        </w:tc>
        <w:tc>
          <w:tcPr>
            <w:tcW w:w="3240" w:type="dxa"/>
          </w:tcPr>
          <w:p w14:paraId="29C36B9E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Sub-CPMK7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Mahasiswa mampu memahami penerapan tahapan produksi dan pengendalian risiko kontaminasi pada proses sediaan steril.</w:t>
            </w:r>
          </w:p>
        </w:tc>
        <w:tc>
          <w:tcPr>
            <w:tcW w:w="3528" w:type="dxa"/>
          </w:tcPr>
          <w:p w14:paraId="4904614B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Produksi sediaan steril: persiapan area, penimbangan, pelarutan/pengenceran, pencampuran, transfer dan pengisian; pengendalian kontaminasi.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[Pustaka: BPOM RI, 2018]</w:t>
            </w:r>
          </w:p>
        </w:tc>
        <w:tc>
          <w:tcPr>
            <w:tcW w:w="4320" w:type="dxa"/>
          </w:tcPr>
          <w:p w14:paraId="48154C5E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Modalitas: Luring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Bentuk: Kuliah/Studi Kasus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Metode: PBL, Small Group Discussion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Media: studi kasus, SOP, video proses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Tugas: analisis titik kritis dan potensi penyimpangan proses produksi.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Est. Waktu: BT 1x(1x50') • PT 1x(1x60') • BM 1x(1x60')</w:t>
            </w:r>
          </w:p>
        </w:tc>
        <w:tc>
          <w:tcPr>
            <w:tcW w:w="2952" w:type="dxa"/>
          </w:tcPr>
          <w:p w14:paraId="741F8EFB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Menganalisis tahapan proses dan menentukan tindakan pencegahan terhadap risiko kontaminasi/penyimpangan.</w:t>
            </w:r>
          </w:p>
        </w:tc>
        <w:tc>
          <w:tcPr>
            <w:tcW w:w="3384" w:type="dxa"/>
          </w:tcPr>
          <w:p w14:paraId="79BD3568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Kriteria: ketepatan identifikasi risiko dan tindakan korektif/preventif.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Bentuk: Tugas analisis kasus.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Rubrik R-02.</w:t>
            </w:r>
          </w:p>
        </w:tc>
        <w:tc>
          <w:tcPr>
            <w:tcW w:w="1224" w:type="dxa"/>
            <w:vAlign w:val="center"/>
          </w:tcPr>
          <w:p w14:paraId="6AB6CB4B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3%</w:t>
            </w:r>
          </w:p>
        </w:tc>
      </w:tr>
      <w:tr w:rsidR="00112952" w:rsidRPr="00DA1843" w14:paraId="60AF9FEE" w14:textId="77777777" w:rsidTr="00271A12">
        <w:tc>
          <w:tcPr>
            <w:tcW w:w="792" w:type="dxa"/>
            <w:vAlign w:val="center"/>
          </w:tcPr>
          <w:p w14:paraId="3B39BDA9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11</w:t>
            </w:r>
          </w:p>
        </w:tc>
        <w:tc>
          <w:tcPr>
            <w:tcW w:w="3240" w:type="dxa"/>
          </w:tcPr>
          <w:p w14:paraId="312DD8C9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Sub-CPMK8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Mahasiswa mampu memahami proses in process control untuk menjamin mutu selama produksi berlangsung.</w:t>
            </w:r>
          </w:p>
        </w:tc>
        <w:tc>
          <w:tcPr>
            <w:tcW w:w="3528" w:type="dxa"/>
          </w:tcPr>
          <w:p w14:paraId="46E25489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In Process Control (IPC): tujuan, parameter yang dipantau, pemeriksaan selama proses, dokumentasi dan tindakan terhadap hasil yang menyimpang.</w:t>
            </w:r>
            <w:r w:rsidRPr="00DA1843">
              <w:rPr>
                <w:rFonts w:ascii="Arial" w:hAnsi="Arial"/>
                <w:sz w:val="20"/>
                <w:szCs w:val="20"/>
              </w:rPr>
              <w:br/>
            </w:r>
            <w:r w:rsidRPr="00DA1843">
              <w:rPr>
                <w:rFonts w:ascii="Arial" w:hAnsi="Arial"/>
                <w:sz w:val="20"/>
                <w:szCs w:val="20"/>
              </w:rPr>
              <w:lastRenderedPageBreak/>
              <w:t>[Pustaka: BPOM RI, 2018; Kemenkes RI, 2020]</w:t>
            </w:r>
          </w:p>
        </w:tc>
        <w:tc>
          <w:tcPr>
            <w:tcW w:w="4320" w:type="dxa"/>
          </w:tcPr>
          <w:p w14:paraId="73D1EA7A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lastRenderedPageBreak/>
              <w:t>Modalitas: Luring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Bentuk: Kuliah/Responsi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Metode: Problem Based Learning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Media: contoh batch record, formulir IPC, slide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 xml:space="preserve">Tugas: mengidentifikasi parameter </w:t>
            </w:r>
            <w:r w:rsidRPr="00DA1843">
              <w:rPr>
                <w:rFonts w:ascii="Arial" w:hAnsi="Arial"/>
                <w:sz w:val="20"/>
                <w:szCs w:val="20"/>
              </w:rPr>
              <w:lastRenderedPageBreak/>
              <w:t>IPC pada skenario produksi steril.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Est. Waktu: BT 1x(1x50') • PT 1x(1x60') • BM 1x(1x60')</w:t>
            </w:r>
          </w:p>
        </w:tc>
        <w:tc>
          <w:tcPr>
            <w:tcW w:w="2952" w:type="dxa"/>
          </w:tcPr>
          <w:p w14:paraId="571D3AF0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lastRenderedPageBreak/>
              <w:t>Mengidentifikasi parameter IPC dan menjelaskan fungsi pengendaliannya terhadap mutu produk.</w:t>
            </w:r>
          </w:p>
        </w:tc>
        <w:tc>
          <w:tcPr>
            <w:tcW w:w="3384" w:type="dxa"/>
          </w:tcPr>
          <w:p w14:paraId="176AE354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Kriteria: ketepatan parameter, tujuan pemeriksaan dan interpretasi hasil.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Bentuk: Kuis.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Rubrik R-01.</w:t>
            </w:r>
          </w:p>
        </w:tc>
        <w:tc>
          <w:tcPr>
            <w:tcW w:w="1224" w:type="dxa"/>
            <w:vAlign w:val="center"/>
          </w:tcPr>
          <w:p w14:paraId="7A9FD4B2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2%</w:t>
            </w:r>
          </w:p>
        </w:tc>
      </w:tr>
      <w:tr w:rsidR="00112952" w:rsidRPr="00DA1843" w14:paraId="21FF1EA8" w14:textId="77777777" w:rsidTr="00271A12">
        <w:tc>
          <w:tcPr>
            <w:tcW w:w="792" w:type="dxa"/>
            <w:vAlign w:val="center"/>
          </w:tcPr>
          <w:p w14:paraId="4C97639F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12</w:t>
            </w:r>
          </w:p>
        </w:tc>
        <w:tc>
          <w:tcPr>
            <w:tcW w:w="3240" w:type="dxa"/>
          </w:tcPr>
          <w:p w14:paraId="66D5B5C2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Sub-CPMK8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Mahasiswa mampu memahami interpretasi hasil IPC dan tindakan terhadap penyimpangan proses.</w:t>
            </w:r>
          </w:p>
        </w:tc>
        <w:tc>
          <w:tcPr>
            <w:tcW w:w="3528" w:type="dxa"/>
          </w:tcPr>
          <w:p w14:paraId="2FAABC01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Penerapan IPC: pemantauan parameter proses, pencatatan hasil, interpretasi data dan tindak lanjut penyimpangan.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[Pustaka: BPOM RI, 2018]</w:t>
            </w:r>
          </w:p>
        </w:tc>
        <w:tc>
          <w:tcPr>
            <w:tcW w:w="4320" w:type="dxa"/>
          </w:tcPr>
          <w:p w14:paraId="43FB34C0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Modalitas: Luring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Bentuk: Studi Kasus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Metode: PBL, Small Group Discussion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Media: contoh data IPC, lembar kerja, LMS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Tugas: membuat laporan singkat interpretasi hasil IPC dan rekomendasi tindakan.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Est. Waktu: BT 1x(1x50') • PT 1x(1x60') • BM 1x(1x60')</w:t>
            </w:r>
          </w:p>
        </w:tc>
        <w:tc>
          <w:tcPr>
            <w:tcW w:w="2952" w:type="dxa"/>
          </w:tcPr>
          <w:p w14:paraId="1723810B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Menginterpretasikan data IPC dan menyusun rekomendasi tindakan yang sesuai berdasarkan prinsip mutu.</w:t>
            </w:r>
          </w:p>
        </w:tc>
        <w:tc>
          <w:tcPr>
            <w:tcW w:w="3384" w:type="dxa"/>
          </w:tcPr>
          <w:p w14:paraId="481A4DED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Kriteria: ketepatan interpretasi, argumentasi dan kesesuaian rekomendasi.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Bentuk: Laporan kasus.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Rubrik R-02.</w:t>
            </w:r>
          </w:p>
        </w:tc>
        <w:tc>
          <w:tcPr>
            <w:tcW w:w="1224" w:type="dxa"/>
            <w:vAlign w:val="center"/>
          </w:tcPr>
          <w:p w14:paraId="342C4927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3%</w:t>
            </w:r>
          </w:p>
        </w:tc>
      </w:tr>
      <w:tr w:rsidR="00112952" w:rsidRPr="00DA1843" w14:paraId="15B85064" w14:textId="77777777" w:rsidTr="00271A12">
        <w:tc>
          <w:tcPr>
            <w:tcW w:w="792" w:type="dxa"/>
            <w:vAlign w:val="center"/>
          </w:tcPr>
          <w:p w14:paraId="5347E36E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13</w:t>
            </w:r>
          </w:p>
        </w:tc>
        <w:tc>
          <w:tcPr>
            <w:tcW w:w="3240" w:type="dxa"/>
          </w:tcPr>
          <w:p w14:paraId="07ECC8FB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Sub-CPMK9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Mahasiswa mampu memahami metode dan prosedur pengemasan yang sesuai untuk sediaan farmasi steril.</w:t>
            </w:r>
          </w:p>
        </w:tc>
        <w:tc>
          <w:tcPr>
            <w:tcW w:w="3528" w:type="dxa"/>
          </w:tcPr>
          <w:p w14:paraId="21E70CBE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Pengemasan sediaan steril: bahan kemas primer/sekunder, sistem wadah-penutup, kompatibilitas, integritas wadah, pelabelan dan penyimpanan.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[Pustaka: Kemenkes RI, 2020; Aulton &amp; Taylor, 2018]</w:t>
            </w:r>
          </w:p>
        </w:tc>
        <w:tc>
          <w:tcPr>
            <w:tcW w:w="4320" w:type="dxa"/>
          </w:tcPr>
          <w:p w14:paraId="37E09A68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Modalitas: Luring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Bentuk: Kuliah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Metode: Discovery Learning, Small Group Discussion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Media: contoh kemasan, Farmakope Indonesia, slide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Tugas: membandingkan sistem wadah-penutup untuk beberapa sediaan steril.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Est. Waktu: BT 1x(1x50') • PT 1x(1x60') • BM 1x(1x60')</w:t>
            </w:r>
          </w:p>
        </w:tc>
        <w:tc>
          <w:tcPr>
            <w:tcW w:w="2952" w:type="dxa"/>
          </w:tcPr>
          <w:p w14:paraId="3E906943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Mengidentifikasi jenis bahan kemas dan menjelaskan persyaratan wadah-penutup yang sesuai untuk sediaan steril.</w:t>
            </w:r>
          </w:p>
        </w:tc>
        <w:tc>
          <w:tcPr>
            <w:tcW w:w="3384" w:type="dxa"/>
          </w:tcPr>
          <w:p w14:paraId="4523153E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Kriteria: ketepatan pemilihan kemasan dan alasan ilmiah.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Bentuk: Kuis + tugas komparatif.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Rubrik R-02.</w:t>
            </w:r>
          </w:p>
        </w:tc>
        <w:tc>
          <w:tcPr>
            <w:tcW w:w="1224" w:type="dxa"/>
            <w:vAlign w:val="center"/>
          </w:tcPr>
          <w:p w14:paraId="6DF2C68F" w14:textId="5F4654F3" w:rsidR="00932065" w:rsidRPr="00DA1843" w:rsidRDefault="00F2411E">
            <w:pPr>
              <w:rPr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2%</w:t>
            </w:r>
          </w:p>
        </w:tc>
      </w:tr>
      <w:tr w:rsidR="00FE094C" w:rsidRPr="00DA1843" w14:paraId="0C730C8B" w14:textId="77777777" w:rsidTr="00271A12">
        <w:tc>
          <w:tcPr>
            <w:tcW w:w="792" w:type="dxa"/>
            <w:vAlign w:val="center"/>
          </w:tcPr>
          <w:p w14:paraId="5AF0CA4B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14</w:t>
            </w:r>
          </w:p>
        </w:tc>
        <w:tc>
          <w:tcPr>
            <w:tcW w:w="3240" w:type="dxa"/>
          </w:tcPr>
          <w:p w14:paraId="628D8166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Sub-CPMK9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Mahasiswa mampu memahami hubungan pengemasan, pelabelan, penyimpanan dan keamanan sediaan steril.</w:t>
            </w:r>
          </w:p>
        </w:tc>
        <w:tc>
          <w:tcPr>
            <w:tcW w:w="3528" w:type="dxa"/>
          </w:tcPr>
          <w:p w14:paraId="69AA244E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Pelabelan dan penyimpanan sediaan steril: informasi label, kondisi penyimpanan, perlindungan produk dan aspek keamanan selama distribusi.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[Pustaka: Kemenkes RI, 2020; BPOM RI, 2018]</w:t>
            </w:r>
          </w:p>
        </w:tc>
        <w:tc>
          <w:tcPr>
            <w:tcW w:w="4320" w:type="dxa"/>
          </w:tcPr>
          <w:p w14:paraId="3F3FC703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Modalitas: Luring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Bentuk: Studi Kasus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Metode: Contextual Learning, Small Group Discussion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Media: contoh label/kemasan, studi kasus, LMS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Tugas: merancang checklist pemeriksaan kemasan dan label sediaan steril.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Est. Waktu: BT 1x(1x50') • PT 1x(1x60') • BM 1x(1x60')</w:t>
            </w:r>
          </w:p>
        </w:tc>
        <w:tc>
          <w:tcPr>
            <w:tcW w:w="2952" w:type="dxa"/>
          </w:tcPr>
          <w:p w14:paraId="0CC28F8A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Menilai kesesuaian label, kemasan dan kondisi penyimpanan terhadap keamanan sediaan steril.</w:t>
            </w:r>
          </w:p>
        </w:tc>
        <w:tc>
          <w:tcPr>
            <w:tcW w:w="3384" w:type="dxa"/>
          </w:tcPr>
          <w:p w14:paraId="1F09659F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Kriteria: kelengkapan checklist, ketepatan identifikasi dan kesesuaian regulasi.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Bentuk: Tugas checklist.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Rubrik R-02.</w:t>
            </w:r>
          </w:p>
        </w:tc>
        <w:tc>
          <w:tcPr>
            <w:tcW w:w="1224" w:type="dxa"/>
            <w:vAlign w:val="center"/>
          </w:tcPr>
          <w:p w14:paraId="468C38FD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3%</w:t>
            </w:r>
          </w:p>
        </w:tc>
      </w:tr>
      <w:tr w:rsidR="00FE094C" w:rsidRPr="00DA1843" w14:paraId="75EEFF36" w14:textId="77777777" w:rsidTr="00271A12">
        <w:tc>
          <w:tcPr>
            <w:tcW w:w="792" w:type="dxa"/>
            <w:vAlign w:val="center"/>
          </w:tcPr>
          <w:p w14:paraId="34B4E0AD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lastRenderedPageBreak/>
              <w:t>15</w:t>
            </w:r>
          </w:p>
        </w:tc>
        <w:tc>
          <w:tcPr>
            <w:tcW w:w="3240" w:type="dxa"/>
          </w:tcPr>
          <w:p w14:paraId="1A1C1ED2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Sub-CPMK7–9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Mahasiswa mampu mengintegrasikan proses produksi, IPC dan pengemasan sediaan steril sesuai prinsip CPOB.</w:t>
            </w:r>
          </w:p>
        </w:tc>
        <w:tc>
          <w:tcPr>
            <w:tcW w:w="3528" w:type="dxa"/>
          </w:tcPr>
          <w:p w14:paraId="43D72D30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Integrasi proses: alur produksi → IPC → pengemasan → penyimpanan; pembahasan kasus komprehensif dan review UAS.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[Pustaka: BPOM RI, 2018; Kemenkes RI, 2020]</w:t>
            </w:r>
          </w:p>
        </w:tc>
        <w:tc>
          <w:tcPr>
            <w:tcW w:w="4320" w:type="dxa"/>
          </w:tcPr>
          <w:p w14:paraId="30ED6E8B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Modalitas: Luring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Bentuk: Review/Studi Kasus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Metode: PBL, Small Group Discussion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Media: kasus komprehensif, slide, LMS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Tugas: menyelesaikan studi kasus terintegrasi dan membuat ringkasan konsep untuk UAS.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Est. Waktu: BT 1x(1x50') • PT 1x(1x60') • BM 1x(1x60')</w:t>
            </w:r>
          </w:p>
        </w:tc>
        <w:tc>
          <w:tcPr>
            <w:tcW w:w="2952" w:type="dxa"/>
          </w:tcPr>
          <w:p w14:paraId="1FB697C0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Menganalisis keterkaitan produksi, IPC dan pengemasan serta memberikan solusi berdasarkan CPOB.</w:t>
            </w:r>
          </w:p>
        </w:tc>
        <w:tc>
          <w:tcPr>
            <w:tcW w:w="3384" w:type="dxa"/>
          </w:tcPr>
          <w:p w14:paraId="3AE85EA4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Kriteria: ketepatan analisis, integrasi konsep dan argumentasi.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Bentuk: Tugas/studi kasus komprehensif.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Rubrik R-01/R-02.</w:t>
            </w:r>
          </w:p>
        </w:tc>
        <w:tc>
          <w:tcPr>
            <w:tcW w:w="1224" w:type="dxa"/>
            <w:vAlign w:val="center"/>
          </w:tcPr>
          <w:p w14:paraId="7F8394C3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3%</w:t>
            </w:r>
          </w:p>
        </w:tc>
      </w:tr>
      <w:tr w:rsidR="00733B3C" w:rsidRPr="00DA1843" w14:paraId="5EF1E54C" w14:textId="77777777" w:rsidTr="00271A12">
        <w:tc>
          <w:tcPr>
            <w:tcW w:w="792" w:type="dxa"/>
            <w:shd w:val="clear" w:color="auto" w:fill="DEEAF6" w:themeFill="accent5" w:themeFillTint="33"/>
            <w:vAlign w:val="center"/>
          </w:tcPr>
          <w:p w14:paraId="6CC1BCEA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16</w:t>
            </w:r>
          </w:p>
        </w:tc>
        <w:tc>
          <w:tcPr>
            <w:tcW w:w="3240" w:type="dxa"/>
            <w:shd w:val="clear" w:color="auto" w:fill="DEEAF6" w:themeFill="accent5" w:themeFillTint="33"/>
          </w:tcPr>
          <w:p w14:paraId="5F79586A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EVALUASI AKHIR SEMESTER (UAS)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Validasi capaian Sub-CPMK1–9.</w:t>
            </w:r>
          </w:p>
        </w:tc>
        <w:tc>
          <w:tcPr>
            <w:tcW w:w="3528" w:type="dxa"/>
            <w:shd w:val="clear" w:color="auto" w:fill="DEEAF6" w:themeFill="accent5" w:themeFillTint="33"/>
          </w:tcPr>
          <w:p w14:paraId="4D41BAA4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Materi keseluruhan semester: konsep sediaan steril, CPOB, sterilisasi, aseptik dispensing, bahan, perhitungan formula, produksi, IPC dan pengemasan.</w:t>
            </w:r>
          </w:p>
        </w:tc>
        <w:tc>
          <w:tcPr>
            <w:tcW w:w="4320" w:type="dxa"/>
            <w:shd w:val="clear" w:color="auto" w:fill="DEEAF6" w:themeFill="accent5" w:themeFillTint="33"/>
            <w:vAlign w:val="center"/>
          </w:tcPr>
          <w:p w14:paraId="6DA20123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Modalitas: Luring/Daring sesuai kebijakan akademik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Bentuk: Ujian tertulis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Metode: Tes individual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Media: lembar soal/LMS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Est. Waktu: BT sesuai durasi ujian.</w:t>
            </w:r>
          </w:p>
        </w:tc>
        <w:tc>
          <w:tcPr>
            <w:tcW w:w="3384" w:type="dxa"/>
            <w:gridSpan w:val="2"/>
            <w:shd w:val="clear" w:color="auto" w:fill="DEEAF6" w:themeFill="accent5" w:themeFillTint="33"/>
            <w:vAlign w:val="center"/>
          </w:tcPr>
          <w:p w14:paraId="7B129A91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Kriteria: ketepatan konsep, kemampuan analisis, ketepatan perhitungan dan kesesuaian solusi.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Bentuk: Test – UAS.</w:t>
            </w:r>
            <w:r w:rsidRPr="00DA1843">
              <w:rPr>
                <w:rFonts w:ascii="Arial" w:hAnsi="Arial"/>
                <w:sz w:val="20"/>
                <w:szCs w:val="20"/>
              </w:rPr>
              <w:br/>
              <w:t>Rubrik R-05.</w:t>
            </w:r>
          </w:p>
        </w:tc>
        <w:tc>
          <w:tcPr>
            <w:tcW w:w="1224" w:type="dxa"/>
            <w:shd w:val="clear" w:color="auto" w:fill="DEEAF6" w:themeFill="accent5" w:themeFillTint="33"/>
            <w:vAlign w:val="center"/>
          </w:tcPr>
          <w:p w14:paraId="13C09A73" w14:textId="77777777" w:rsidR="00932065" w:rsidRPr="00DA1843" w:rsidRDefault="00000000">
            <w:pPr>
              <w:rPr>
                <w:sz w:val="20"/>
                <w:szCs w:val="20"/>
              </w:rPr>
            </w:pPr>
            <w:r w:rsidRPr="00DA1843">
              <w:rPr>
                <w:rFonts w:ascii="Arial" w:hAnsi="Arial"/>
                <w:sz w:val="20"/>
                <w:szCs w:val="20"/>
              </w:rPr>
              <w:t>40%</w:t>
            </w:r>
          </w:p>
        </w:tc>
      </w:tr>
      <w:tr w:rsidR="00A51B9B" w:rsidRPr="00DA1843" w14:paraId="0F8D54D3" w14:textId="77777777" w:rsidTr="00271A12">
        <w:tc>
          <w:tcPr>
            <w:tcW w:w="3384" w:type="dxa"/>
            <w:gridSpan w:val="6"/>
            <w:vAlign w:val="center"/>
          </w:tcPr>
          <w:p w14:paraId="00F6854E" w14:textId="77777777" w:rsidR="00A51B9B" w:rsidRPr="00DA1843" w:rsidRDefault="00A51B9B" w:rsidP="002104C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A18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224" w:type="dxa"/>
            <w:vAlign w:val="center"/>
          </w:tcPr>
          <w:p w14:paraId="0C64BC02" w14:textId="77777777" w:rsidR="00A51B9B" w:rsidRPr="00DA1843" w:rsidRDefault="00A51B9B" w:rsidP="00A51B9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A18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100%</w:t>
            </w:r>
          </w:p>
        </w:tc>
      </w:tr>
    </w:tbl>
    <w:p w14:paraId="3BFBD531" w14:textId="77777777" w:rsidR="00D90265" w:rsidRPr="005E59D9" w:rsidRDefault="00111A9A" w:rsidP="00D90265">
      <w:pPr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Keterangan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</w:p>
    <w:p w14:paraId="472E9347" w14:textId="77777777" w:rsidR="00111A9A" w:rsidRPr="005E59D9" w:rsidRDefault="0068542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r w:rsidRPr="005E59D9">
        <w:rPr>
          <w:rFonts w:asciiTheme="minorHAnsi" w:hAnsiTheme="minorHAnsi" w:cstheme="minorHAnsi"/>
          <w:b/>
          <w:bCs/>
        </w:rPr>
        <w:t>Pustaka:</w:t>
      </w:r>
      <w:r w:rsidRPr="005E59D9">
        <w:rPr>
          <w:rFonts w:asciiTheme="minorHAnsi" w:hAnsiTheme="minorHAnsi" w:cstheme="minorHAnsi"/>
        </w:rPr>
        <w:t xml:space="preserve"> f</w:t>
      </w:r>
      <w:r w:rsidR="00A613A8" w:rsidRPr="005E59D9">
        <w:rPr>
          <w:rFonts w:asciiTheme="minorHAnsi" w:hAnsiTheme="minorHAnsi" w:cstheme="minorHAnsi"/>
        </w:rPr>
        <w:t>ormat</w:t>
      </w:r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penulisan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pustaka</w:t>
      </w:r>
      <w:proofErr w:type="spellEnd"/>
      <w:r w:rsidR="0049180A" w:rsidRPr="005E59D9">
        <w:rPr>
          <w:rFonts w:asciiTheme="minorHAnsi" w:hAnsiTheme="minorHAnsi" w:cstheme="minorHAnsi"/>
        </w:rPr>
        <w:t xml:space="preserve"> pada </w:t>
      </w:r>
      <w:proofErr w:type="spellStart"/>
      <w:r w:rsidR="0049180A" w:rsidRPr="005E59D9">
        <w:rPr>
          <w:rFonts w:asciiTheme="minorHAnsi" w:hAnsiTheme="minorHAnsi" w:cstheme="minorHAnsi"/>
        </w:rPr>
        <w:t>materi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pembelajaran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menggunakan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r w:rsidR="00CC3879" w:rsidRPr="005E59D9">
        <w:rPr>
          <w:rFonts w:asciiTheme="minorHAnsi" w:hAnsiTheme="minorHAnsi" w:cstheme="minorHAnsi"/>
        </w:rPr>
        <w:t>format</w:t>
      </w:r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singkat</w:t>
      </w:r>
      <w:proofErr w:type="spellEnd"/>
      <w:r w:rsidR="0049180A" w:rsidRPr="005E59D9">
        <w:rPr>
          <w:rFonts w:asciiTheme="minorHAnsi" w:hAnsiTheme="minorHAnsi" w:cstheme="minorHAnsi"/>
        </w:rPr>
        <w:t xml:space="preserve"> (Nama </w:t>
      </w:r>
      <w:proofErr w:type="spellStart"/>
      <w:r w:rsidR="0049180A" w:rsidRPr="005E59D9">
        <w:rPr>
          <w:rFonts w:asciiTheme="minorHAnsi" w:hAnsiTheme="minorHAnsi" w:cstheme="minorHAnsi"/>
        </w:rPr>
        <w:t>penulis</w:t>
      </w:r>
      <w:proofErr w:type="spellEnd"/>
      <w:r w:rsidR="0049180A" w:rsidRPr="005E59D9">
        <w:rPr>
          <w:rFonts w:asciiTheme="minorHAnsi" w:hAnsiTheme="minorHAnsi" w:cstheme="minorHAnsi"/>
        </w:rPr>
        <w:t xml:space="preserve">, </w:t>
      </w:r>
      <w:proofErr w:type="spellStart"/>
      <w:r w:rsidR="0049180A" w:rsidRPr="005E59D9">
        <w:rPr>
          <w:rFonts w:asciiTheme="minorHAnsi" w:hAnsiTheme="minorHAnsi" w:cstheme="minorHAnsi"/>
        </w:rPr>
        <w:t>Tahun</w:t>
      </w:r>
      <w:proofErr w:type="spellEnd"/>
      <w:r w:rsidR="0049180A" w:rsidRPr="005E59D9">
        <w:rPr>
          <w:rFonts w:asciiTheme="minorHAnsi" w:hAnsiTheme="minorHAnsi" w:cstheme="minorHAnsi"/>
        </w:rPr>
        <w:t>)</w:t>
      </w:r>
    </w:p>
    <w:p w14:paraId="60D4DE1D" w14:textId="77777777" w:rsidR="00CC3879" w:rsidRPr="005E59D9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Modalitas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  <w:r w:rsidRPr="005E59D9">
        <w:rPr>
          <w:rFonts w:asciiTheme="minorHAnsi" w:hAnsiTheme="minorHAnsi" w:cstheme="minorHAnsi"/>
        </w:rPr>
        <w:t xml:space="preserve"> Daring/Luring/</w:t>
      </w:r>
      <w:r w:rsidRPr="005E59D9">
        <w:rPr>
          <w:rFonts w:asciiTheme="minorHAnsi" w:hAnsiTheme="minorHAnsi" w:cstheme="minorHAnsi"/>
          <w:i/>
          <w:iCs/>
        </w:rPr>
        <w:t>Hybrid</w:t>
      </w:r>
    </w:p>
    <w:p w14:paraId="6159D7C6" w14:textId="77777777" w:rsidR="00392278" w:rsidRPr="005E59D9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Bentuk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Pembelajaran: </w:t>
      </w:r>
      <w:proofErr w:type="spellStart"/>
      <w:r w:rsidR="00A02683" w:rsidRPr="005E59D9">
        <w:rPr>
          <w:rFonts w:asciiTheme="minorHAnsi" w:hAnsiTheme="minorHAnsi" w:cstheme="minorHAnsi"/>
        </w:rPr>
        <w:t>kuliah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responsi</w:t>
      </w:r>
      <w:proofErr w:type="spellEnd"/>
      <w:r w:rsidR="00A02683" w:rsidRPr="005E59D9">
        <w:rPr>
          <w:rFonts w:asciiTheme="minorHAnsi" w:hAnsiTheme="minorHAnsi" w:cstheme="minorHAnsi"/>
        </w:rPr>
        <w:t xml:space="preserve">, tutorial, seminar, </w:t>
      </w:r>
      <w:proofErr w:type="spellStart"/>
      <w:r w:rsidR="00A02683" w:rsidRPr="005E59D9">
        <w:rPr>
          <w:rFonts w:asciiTheme="minorHAnsi" w:hAnsiTheme="minorHAnsi" w:cstheme="minorHAnsi"/>
        </w:rPr>
        <w:t>praktikum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praktik</w:t>
      </w:r>
      <w:proofErr w:type="spellEnd"/>
      <w:r w:rsidR="00A02683" w:rsidRPr="005E59D9">
        <w:rPr>
          <w:rFonts w:asciiTheme="minorHAnsi" w:hAnsiTheme="minorHAnsi" w:cstheme="minorHAnsi"/>
        </w:rPr>
        <w:t xml:space="preserve">, studio, </w:t>
      </w:r>
      <w:proofErr w:type="spellStart"/>
      <w:r w:rsidR="00A02683" w:rsidRPr="005E59D9">
        <w:rPr>
          <w:rFonts w:asciiTheme="minorHAnsi" w:hAnsiTheme="minorHAnsi" w:cstheme="minorHAnsi"/>
        </w:rPr>
        <w:t>penelitian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perancangan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pengembangan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tugas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akhir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pertukaran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pelajar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magang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wirausaha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r w:rsidR="005F00A6" w:rsidRPr="005E59D9">
        <w:rPr>
          <w:rFonts w:asciiTheme="minorHAnsi" w:hAnsiTheme="minorHAnsi" w:cstheme="minorHAnsi"/>
        </w:rPr>
        <w:t>dan/</w:t>
      </w:r>
      <w:proofErr w:type="spellStart"/>
      <w:r w:rsidR="005F00A6" w:rsidRPr="005E59D9">
        <w:rPr>
          <w:rFonts w:asciiTheme="minorHAnsi" w:hAnsiTheme="minorHAnsi" w:cstheme="minorHAnsi"/>
        </w:rPr>
        <w:t>atau</w:t>
      </w:r>
      <w:proofErr w:type="spellEnd"/>
      <w:r w:rsidR="005F00A6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pengabdian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kepada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masyarakat</w:t>
      </w:r>
      <w:proofErr w:type="spellEnd"/>
      <w:r w:rsidR="00A02683" w:rsidRPr="005E59D9">
        <w:rPr>
          <w:rFonts w:asciiTheme="minorHAnsi" w:hAnsiTheme="minorHAnsi" w:cstheme="minorHAnsi"/>
        </w:rPr>
        <w:t>.</w:t>
      </w:r>
    </w:p>
    <w:p w14:paraId="4EB7AD95" w14:textId="77777777" w:rsidR="00A02683" w:rsidRPr="005E59D9" w:rsidRDefault="00324D39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Metode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r w:rsidR="005F00A6" w:rsidRPr="005E59D9">
        <w:rPr>
          <w:rFonts w:asciiTheme="minorHAnsi" w:hAnsiTheme="minorHAnsi" w:cstheme="minorHAnsi"/>
          <w:i/>
          <w:iCs/>
        </w:rPr>
        <w:t>Project-based Learning</w:t>
      </w:r>
      <w:r w:rsidR="005F00A6" w:rsidRPr="005E59D9">
        <w:rPr>
          <w:rFonts w:asciiTheme="minorHAnsi" w:hAnsiTheme="minorHAnsi" w:cstheme="minorHAnsi"/>
        </w:rPr>
        <w:t xml:space="preserve"> (</w:t>
      </w:r>
      <w:proofErr w:type="spellStart"/>
      <w:r w:rsidR="005F00A6" w:rsidRPr="005E59D9">
        <w:rPr>
          <w:rFonts w:asciiTheme="minorHAnsi" w:hAnsiTheme="minorHAnsi" w:cstheme="minorHAnsi"/>
        </w:rPr>
        <w:t>PjBL</w:t>
      </w:r>
      <w:proofErr w:type="spellEnd"/>
      <w:r w:rsidR="005F00A6" w:rsidRPr="005E59D9">
        <w:rPr>
          <w:rFonts w:asciiTheme="minorHAnsi" w:hAnsiTheme="minorHAnsi" w:cstheme="minorHAnsi"/>
        </w:rPr>
        <w:t>)</w:t>
      </w:r>
      <w:r w:rsidR="00543294" w:rsidRPr="005E59D9">
        <w:rPr>
          <w:rFonts w:asciiTheme="minorHAnsi" w:hAnsiTheme="minorHAnsi" w:cstheme="minorHAnsi"/>
        </w:rPr>
        <w:t xml:space="preserve">, </w:t>
      </w:r>
      <w:r w:rsidR="00FD61DB" w:rsidRPr="005E59D9">
        <w:rPr>
          <w:rFonts w:asciiTheme="minorHAnsi" w:hAnsiTheme="minorHAnsi" w:cstheme="minorHAnsi"/>
          <w:i/>
          <w:iCs/>
        </w:rPr>
        <w:t>Problem-based Learning</w:t>
      </w:r>
      <w:r w:rsidR="00FD61DB" w:rsidRPr="005E59D9">
        <w:rPr>
          <w:rFonts w:asciiTheme="minorHAnsi" w:hAnsiTheme="minorHAnsi" w:cstheme="minorHAnsi"/>
        </w:rPr>
        <w:t xml:space="preserve"> (PBL)</w:t>
      </w:r>
      <w:r w:rsidR="00F719DB" w:rsidRPr="005E59D9">
        <w:rPr>
          <w:rFonts w:asciiTheme="minorHAnsi" w:hAnsiTheme="minorHAnsi" w:cstheme="minorHAnsi"/>
        </w:rPr>
        <w:t xml:space="preserve">, </w:t>
      </w:r>
      <w:r w:rsidR="00D376E3" w:rsidRPr="005E59D9">
        <w:rPr>
          <w:rFonts w:asciiTheme="minorHAnsi" w:hAnsiTheme="minorHAnsi" w:cstheme="minorHAnsi"/>
          <w:i/>
          <w:iCs/>
        </w:rPr>
        <w:t>Small Group Discussion</w:t>
      </w:r>
      <w:r w:rsidR="00D376E3" w:rsidRPr="005E59D9">
        <w:rPr>
          <w:rFonts w:asciiTheme="minorHAnsi" w:hAnsiTheme="minorHAnsi" w:cstheme="minorHAnsi"/>
        </w:rPr>
        <w:t xml:space="preserve">, </w:t>
      </w:r>
      <w:r w:rsidR="00955402" w:rsidRPr="005E59D9">
        <w:rPr>
          <w:rFonts w:asciiTheme="minorHAnsi" w:hAnsiTheme="minorHAnsi" w:cstheme="minorHAnsi"/>
          <w:i/>
          <w:iCs/>
        </w:rPr>
        <w:t>Discovery Learning</w:t>
      </w:r>
      <w:r w:rsidR="00955402" w:rsidRPr="005E59D9">
        <w:rPr>
          <w:rFonts w:asciiTheme="minorHAnsi" w:hAnsiTheme="minorHAnsi" w:cstheme="minorHAnsi"/>
        </w:rPr>
        <w:t xml:space="preserve">, </w:t>
      </w:r>
      <w:r w:rsidR="002C0CEB" w:rsidRPr="005E59D9">
        <w:rPr>
          <w:rFonts w:asciiTheme="minorHAnsi" w:hAnsiTheme="minorHAnsi" w:cstheme="minorHAnsi"/>
          <w:i/>
          <w:iCs/>
        </w:rPr>
        <w:t xml:space="preserve">Self-Directed </w:t>
      </w:r>
      <w:proofErr w:type="gramStart"/>
      <w:r w:rsidR="002C0CEB" w:rsidRPr="005E59D9">
        <w:rPr>
          <w:rFonts w:asciiTheme="minorHAnsi" w:hAnsiTheme="minorHAnsi" w:cstheme="minorHAnsi"/>
          <w:i/>
          <w:iCs/>
        </w:rPr>
        <w:t>Learning</w:t>
      </w:r>
      <w:r w:rsidR="002C0CEB" w:rsidRPr="005E59D9">
        <w:rPr>
          <w:rFonts w:asciiTheme="minorHAnsi" w:hAnsiTheme="minorHAnsi" w:cstheme="minorHAnsi"/>
        </w:rPr>
        <w:t xml:space="preserve">,  </w:t>
      </w:r>
      <w:r w:rsidR="00A76E6A" w:rsidRPr="005E59D9">
        <w:rPr>
          <w:rFonts w:asciiTheme="minorHAnsi" w:hAnsiTheme="minorHAnsi" w:cstheme="minorHAnsi"/>
          <w:i/>
          <w:iCs/>
        </w:rPr>
        <w:t>Simulation</w:t>
      </w:r>
      <w:proofErr w:type="gramEnd"/>
      <w:r w:rsidR="00A76E6A" w:rsidRPr="005E59D9">
        <w:rPr>
          <w:rFonts w:asciiTheme="minorHAnsi" w:hAnsiTheme="minorHAnsi" w:cstheme="minorHAnsi"/>
          <w:i/>
          <w:iCs/>
        </w:rPr>
        <w:t>/Role Play</w:t>
      </w:r>
      <w:r w:rsidR="00A76E6A" w:rsidRPr="005E59D9">
        <w:rPr>
          <w:rFonts w:asciiTheme="minorHAnsi" w:hAnsiTheme="minorHAnsi" w:cstheme="minorHAnsi"/>
        </w:rPr>
        <w:t xml:space="preserve">, </w:t>
      </w:r>
      <w:r w:rsidR="00F04571" w:rsidRPr="005E59D9">
        <w:rPr>
          <w:rFonts w:asciiTheme="minorHAnsi" w:hAnsiTheme="minorHAnsi" w:cstheme="minorHAnsi"/>
          <w:i/>
          <w:iCs/>
        </w:rPr>
        <w:t>Cooperative Learning</w:t>
      </w:r>
      <w:r w:rsidR="00F04571" w:rsidRPr="005E59D9">
        <w:rPr>
          <w:rFonts w:asciiTheme="minorHAnsi" w:hAnsiTheme="minorHAnsi" w:cstheme="minorHAnsi"/>
        </w:rPr>
        <w:t xml:space="preserve">, </w:t>
      </w:r>
      <w:r w:rsidR="008E7228" w:rsidRPr="005E59D9">
        <w:rPr>
          <w:rFonts w:asciiTheme="minorHAnsi" w:hAnsiTheme="minorHAnsi" w:cstheme="minorHAnsi"/>
          <w:i/>
          <w:iCs/>
        </w:rPr>
        <w:t>Contextual Learning</w:t>
      </w:r>
      <w:r w:rsidR="008E7228" w:rsidRPr="005E59D9">
        <w:rPr>
          <w:rFonts w:asciiTheme="minorHAnsi" w:hAnsiTheme="minorHAnsi" w:cstheme="minorHAnsi"/>
        </w:rPr>
        <w:t>.</w:t>
      </w:r>
      <w:r w:rsidR="00FB765D" w:rsidRPr="005E59D9">
        <w:rPr>
          <w:rFonts w:asciiTheme="minorHAnsi" w:hAnsiTheme="minorHAnsi" w:cstheme="minorHAnsi"/>
        </w:rPr>
        <w:t xml:space="preserve"> </w:t>
      </w:r>
    </w:p>
    <w:p w14:paraId="778B011F" w14:textId="77777777" w:rsidR="00B93E2D" w:rsidRPr="005E59D9" w:rsidRDefault="00B93E2D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Media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</w:rPr>
        <w:t xml:space="preserve">: </w:t>
      </w:r>
      <w:r w:rsidR="001E4740" w:rsidRPr="005E59D9">
        <w:rPr>
          <w:rFonts w:asciiTheme="minorHAnsi" w:hAnsiTheme="minorHAnsi" w:cstheme="minorHAnsi"/>
        </w:rPr>
        <w:t xml:space="preserve">Teks &amp; </w:t>
      </w:r>
      <w:proofErr w:type="spellStart"/>
      <w:r w:rsidR="001E4740" w:rsidRPr="005E59D9">
        <w:rPr>
          <w:rFonts w:asciiTheme="minorHAnsi" w:hAnsiTheme="minorHAnsi" w:cstheme="minorHAnsi"/>
        </w:rPr>
        <w:t>Cetak</w:t>
      </w:r>
      <w:proofErr w:type="spellEnd"/>
      <w:r w:rsidR="001E4740" w:rsidRPr="005E59D9">
        <w:rPr>
          <w:rFonts w:asciiTheme="minorHAnsi" w:hAnsiTheme="minorHAnsi" w:cstheme="minorHAnsi"/>
        </w:rPr>
        <w:t xml:space="preserve"> (</w:t>
      </w:r>
      <w:proofErr w:type="spellStart"/>
      <w:r w:rsidR="001E4740" w:rsidRPr="005E59D9">
        <w:rPr>
          <w:rFonts w:asciiTheme="minorHAnsi" w:hAnsiTheme="minorHAnsi" w:cstheme="minorHAnsi"/>
        </w:rPr>
        <w:t>Buku</w:t>
      </w:r>
      <w:proofErr w:type="spellEnd"/>
      <w:r w:rsidR="001E4740" w:rsidRPr="005E59D9">
        <w:rPr>
          <w:rFonts w:asciiTheme="minorHAnsi" w:hAnsiTheme="minorHAnsi" w:cstheme="minorHAnsi"/>
        </w:rPr>
        <w:t xml:space="preserve"> Ajar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>Modul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>Diktat</w:t>
      </w:r>
      <w:r w:rsidR="009E0270" w:rsidRPr="005E59D9">
        <w:rPr>
          <w:rFonts w:asciiTheme="minorHAnsi" w:hAnsiTheme="minorHAnsi" w:cstheme="minorHAnsi"/>
        </w:rPr>
        <w:t xml:space="preserve">, </w:t>
      </w:r>
      <w:proofErr w:type="spellStart"/>
      <w:r w:rsidR="001E4740" w:rsidRPr="005E59D9">
        <w:rPr>
          <w:rFonts w:asciiTheme="minorHAnsi" w:hAnsiTheme="minorHAnsi" w:cstheme="minorHAnsi"/>
        </w:rPr>
        <w:t>Jurnal</w:t>
      </w:r>
      <w:proofErr w:type="spellEnd"/>
      <w:r w:rsidR="001E4740" w:rsidRPr="005E59D9">
        <w:rPr>
          <w:rFonts w:asciiTheme="minorHAnsi" w:hAnsiTheme="minorHAnsi" w:cstheme="minorHAnsi"/>
        </w:rPr>
        <w:t xml:space="preserve"> Ilmiah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 xml:space="preserve">LKM), </w:t>
      </w:r>
      <w:r w:rsidR="00B966A3" w:rsidRPr="005E59D9">
        <w:rPr>
          <w:rFonts w:asciiTheme="minorHAnsi" w:hAnsiTheme="minorHAnsi" w:cstheme="minorHAnsi"/>
          <w:i/>
          <w:iCs/>
        </w:rPr>
        <w:t>Audio-Visual</w:t>
      </w:r>
      <w:r w:rsidR="00B966A3" w:rsidRPr="005E59D9">
        <w:rPr>
          <w:rFonts w:asciiTheme="minorHAnsi" w:hAnsiTheme="minorHAnsi" w:cstheme="minorHAnsi"/>
        </w:rPr>
        <w:t xml:space="preserve"> &amp; Multimedia (</w:t>
      </w:r>
      <w:r w:rsidR="0095529B" w:rsidRPr="005E59D9">
        <w:rPr>
          <w:rFonts w:asciiTheme="minorHAnsi" w:hAnsiTheme="minorHAnsi" w:cstheme="minorHAnsi"/>
        </w:rPr>
        <w:t>Audio/</w:t>
      </w:r>
      <w:r w:rsidR="009E0270" w:rsidRPr="005E59D9">
        <w:rPr>
          <w:rFonts w:asciiTheme="minorHAnsi" w:hAnsiTheme="minorHAnsi" w:cstheme="minorHAnsi"/>
        </w:rPr>
        <w:t xml:space="preserve">Video </w:t>
      </w:r>
      <w:proofErr w:type="spellStart"/>
      <w:r w:rsidR="009E0270" w:rsidRPr="005E59D9">
        <w:rPr>
          <w:rFonts w:asciiTheme="minorHAnsi" w:hAnsiTheme="minorHAnsi" w:cstheme="minorHAnsi"/>
        </w:rPr>
        <w:t>Pembelajaran</w:t>
      </w:r>
      <w:proofErr w:type="spellEnd"/>
      <w:r w:rsidR="00C101EA" w:rsidRPr="005E59D9">
        <w:rPr>
          <w:rFonts w:asciiTheme="minorHAnsi" w:hAnsiTheme="minorHAnsi" w:cstheme="minorHAnsi"/>
        </w:rPr>
        <w:t xml:space="preserve">, Slide </w:t>
      </w:r>
      <w:proofErr w:type="spellStart"/>
      <w:r w:rsidR="00C101EA" w:rsidRPr="005E59D9">
        <w:rPr>
          <w:rFonts w:asciiTheme="minorHAnsi" w:hAnsiTheme="minorHAnsi" w:cstheme="minorHAnsi"/>
        </w:rPr>
        <w:t>Presentasi</w:t>
      </w:r>
      <w:proofErr w:type="spellEnd"/>
      <w:r w:rsidR="00C101EA" w:rsidRPr="005E59D9">
        <w:rPr>
          <w:rFonts w:asciiTheme="minorHAnsi" w:hAnsiTheme="minorHAnsi" w:cstheme="minorHAnsi"/>
        </w:rPr>
        <w:t xml:space="preserve">, </w:t>
      </w:r>
      <w:r w:rsidR="00216FFD" w:rsidRPr="005E59D9">
        <w:rPr>
          <w:rFonts w:asciiTheme="minorHAnsi" w:hAnsiTheme="minorHAnsi" w:cstheme="minorHAnsi"/>
        </w:rPr>
        <w:t>Poster</w:t>
      </w:r>
      <w:r w:rsidR="00B966A3" w:rsidRPr="005E59D9">
        <w:rPr>
          <w:rFonts w:asciiTheme="minorHAnsi" w:hAnsiTheme="minorHAnsi" w:cstheme="minorHAnsi"/>
        </w:rPr>
        <w:t xml:space="preserve">), </w:t>
      </w:r>
      <w:proofErr w:type="spellStart"/>
      <w:r w:rsidR="007E2053" w:rsidRPr="005E59D9">
        <w:rPr>
          <w:rFonts w:asciiTheme="minorHAnsi" w:hAnsiTheme="minorHAnsi" w:cstheme="minorHAnsi"/>
        </w:rPr>
        <w:t>Teknologi</w:t>
      </w:r>
      <w:proofErr w:type="spellEnd"/>
      <w:r w:rsidR="007E2053" w:rsidRPr="005E59D9">
        <w:rPr>
          <w:rFonts w:asciiTheme="minorHAnsi" w:hAnsiTheme="minorHAnsi" w:cstheme="minorHAnsi"/>
        </w:rPr>
        <w:t xml:space="preserve"> &amp; Internet (</w:t>
      </w:r>
      <w:r w:rsidR="007E2053" w:rsidRPr="005E59D9">
        <w:rPr>
          <w:rFonts w:asciiTheme="minorHAnsi" w:hAnsiTheme="minorHAnsi" w:cstheme="minorHAnsi"/>
          <w:i/>
          <w:iCs/>
        </w:rPr>
        <w:t>Learning Management System</w:t>
      </w:r>
      <w:r w:rsidR="007E2053" w:rsidRPr="005E59D9">
        <w:rPr>
          <w:rFonts w:asciiTheme="minorHAnsi" w:hAnsiTheme="minorHAnsi" w:cstheme="minorHAnsi"/>
        </w:rPr>
        <w:t xml:space="preserve"> / LMS, Aplikasi Kolaborasi, </w:t>
      </w:r>
      <w:r w:rsidR="007E2053" w:rsidRPr="005E59D9">
        <w:rPr>
          <w:rFonts w:asciiTheme="minorHAnsi" w:hAnsiTheme="minorHAnsi" w:cstheme="minorHAnsi"/>
          <w:i/>
          <w:iCs/>
        </w:rPr>
        <w:t>Video Conference</w:t>
      </w:r>
      <w:r w:rsidR="007E2053" w:rsidRPr="005E59D9">
        <w:rPr>
          <w:rFonts w:asciiTheme="minorHAnsi" w:hAnsiTheme="minorHAnsi" w:cstheme="minorHAnsi"/>
        </w:rPr>
        <w:t>),</w:t>
      </w:r>
      <w:r w:rsidR="007E2053" w:rsidRPr="005E59D9">
        <w:t xml:space="preserve"> </w:t>
      </w:r>
      <w:r w:rsidR="007E2053" w:rsidRPr="005E59D9">
        <w:rPr>
          <w:rFonts w:asciiTheme="minorHAnsi" w:hAnsiTheme="minorHAnsi" w:cstheme="minorHAnsi"/>
        </w:rPr>
        <w:t xml:space="preserve">Alat </w:t>
      </w:r>
      <w:proofErr w:type="spellStart"/>
      <w:r w:rsidR="007E2053" w:rsidRPr="005E59D9">
        <w:rPr>
          <w:rFonts w:asciiTheme="minorHAnsi" w:hAnsiTheme="minorHAnsi" w:cstheme="minorHAnsi"/>
        </w:rPr>
        <w:t>Peraga</w:t>
      </w:r>
      <w:proofErr w:type="spellEnd"/>
      <w:r w:rsidR="007E2053" w:rsidRPr="005E59D9">
        <w:rPr>
          <w:rFonts w:asciiTheme="minorHAnsi" w:hAnsiTheme="minorHAnsi" w:cstheme="minorHAnsi"/>
        </w:rPr>
        <w:t xml:space="preserve"> &amp; Realia (</w:t>
      </w:r>
      <w:proofErr w:type="spellStart"/>
      <w:r w:rsidR="003A403E" w:rsidRPr="005E59D9">
        <w:rPr>
          <w:rFonts w:asciiTheme="minorHAnsi" w:hAnsiTheme="minorHAnsi" w:cstheme="minorHAnsi"/>
        </w:rPr>
        <w:t>Perangkat</w:t>
      </w:r>
      <w:proofErr w:type="spellEnd"/>
      <w:r w:rsidR="003A403E" w:rsidRPr="005E59D9">
        <w:rPr>
          <w:rFonts w:asciiTheme="minorHAnsi" w:hAnsiTheme="minorHAnsi" w:cstheme="minorHAnsi"/>
        </w:rPr>
        <w:t xml:space="preserve"> Lunak</w:t>
      </w:r>
      <w:r w:rsidR="007E2053" w:rsidRPr="005E59D9">
        <w:rPr>
          <w:rFonts w:asciiTheme="minorHAnsi" w:hAnsiTheme="minorHAnsi" w:cstheme="minorHAnsi"/>
        </w:rPr>
        <w:t>,</w:t>
      </w:r>
      <w:r w:rsidR="003A403E" w:rsidRPr="005E59D9">
        <w:rPr>
          <w:rFonts w:asciiTheme="minorHAnsi" w:hAnsiTheme="minorHAnsi" w:cstheme="minorHAnsi"/>
        </w:rPr>
        <w:t xml:space="preserve"> </w:t>
      </w:r>
      <w:proofErr w:type="spellStart"/>
      <w:r w:rsidR="003A403E" w:rsidRPr="005E59D9">
        <w:rPr>
          <w:rFonts w:asciiTheme="minorHAnsi" w:hAnsiTheme="minorHAnsi" w:cstheme="minorHAnsi"/>
        </w:rPr>
        <w:t>Perangkat</w:t>
      </w:r>
      <w:proofErr w:type="spellEnd"/>
      <w:r w:rsidR="003A403E" w:rsidRPr="005E59D9">
        <w:rPr>
          <w:rFonts w:asciiTheme="minorHAnsi" w:hAnsiTheme="minorHAnsi" w:cstheme="minorHAnsi"/>
        </w:rPr>
        <w:t xml:space="preserve"> </w:t>
      </w:r>
      <w:proofErr w:type="spellStart"/>
      <w:r w:rsidR="003A403E" w:rsidRPr="005E59D9">
        <w:rPr>
          <w:rFonts w:asciiTheme="minorHAnsi" w:hAnsiTheme="minorHAnsi" w:cstheme="minorHAnsi"/>
        </w:rPr>
        <w:t>Keras</w:t>
      </w:r>
      <w:proofErr w:type="spellEnd"/>
      <w:r w:rsidR="003A403E" w:rsidRPr="005E59D9">
        <w:rPr>
          <w:rFonts w:asciiTheme="minorHAnsi" w:hAnsiTheme="minorHAnsi" w:cstheme="minorHAnsi"/>
        </w:rPr>
        <w:t>).</w:t>
      </w:r>
      <w:r w:rsidR="006D2526" w:rsidRPr="005E59D9">
        <w:rPr>
          <w:rFonts w:asciiTheme="minorHAnsi" w:hAnsiTheme="minorHAnsi" w:cstheme="minorHAnsi"/>
        </w:rPr>
        <w:t xml:space="preserve"> </w:t>
      </w:r>
      <w:proofErr w:type="spellStart"/>
      <w:r w:rsidR="006D2526" w:rsidRPr="005E59D9">
        <w:rPr>
          <w:rFonts w:asciiTheme="minorHAnsi" w:hAnsiTheme="minorHAnsi" w:cstheme="minorHAnsi"/>
        </w:rPr>
        <w:t>Contoh</w:t>
      </w:r>
      <w:proofErr w:type="spellEnd"/>
      <w:r w:rsidR="006D2526" w:rsidRPr="005E59D9">
        <w:rPr>
          <w:rFonts w:asciiTheme="minorHAnsi" w:hAnsiTheme="minorHAnsi" w:cstheme="minorHAnsi"/>
        </w:rPr>
        <w:t xml:space="preserve">: “Video Tutorial YouTube (Link), Modul </w:t>
      </w:r>
      <w:proofErr w:type="spellStart"/>
      <w:r w:rsidR="006D2526" w:rsidRPr="005E59D9">
        <w:rPr>
          <w:rFonts w:asciiTheme="minorHAnsi" w:hAnsiTheme="minorHAnsi" w:cstheme="minorHAnsi"/>
        </w:rPr>
        <w:t>Praktikum</w:t>
      </w:r>
      <w:proofErr w:type="spellEnd"/>
      <w:r w:rsidR="006D2526" w:rsidRPr="005E59D9">
        <w:rPr>
          <w:rFonts w:asciiTheme="minorHAnsi" w:hAnsiTheme="minorHAnsi" w:cstheme="minorHAnsi"/>
        </w:rPr>
        <w:t xml:space="preserve"> Bab 3, dan Software Figma.”</w:t>
      </w:r>
    </w:p>
    <w:p w14:paraId="2AB6F3DB" w14:textId="77777777" w:rsidR="00957080" w:rsidRPr="005E59D9" w:rsidRDefault="00550C8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Waktu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Pr="005E59D9">
        <w:rPr>
          <w:rFonts w:asciiTheme="minorHAnsi" w:hAnsiTheme="minorHAnsi" w:cstheme="minorHAnsi"/>
        </w:rPr>
        <w:t>Belajar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Terbimbing</w:t>
      </w:r>
      <w:proofErr w:type="spellEnd"/>
      <w:r w:rsidRPr="005E59D9">
        <w:rPr>
          <w:rFonts w:asciiTheme="minorHAnsi" w:hAnsiTheme="minorHAnsi" w:cstheme="minorHAnsi"/>
        </w:rPr>
        <w:t xml:space="preserve"> (BT), </w:t>
      </w:r>
      <w:proofErr w:type="spellStart"/>
      <w:r w:rsidRPr="005E59D9">
        <w:rPr>
          <w:rFonts w:asciiTheme="minorHAnsi" w:hAnsiTheme="minorHAnsi" w:cstheme="minorHAnsi"/>
        </w:rPr>
        <w:t>Penugasan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Terstruktur</w:t>
      </w:r>
      <w:proofErr w:type="spellEnd"/>
      <w:r w:rsidRPr="005E59D9">
        <w:rPr>
          <w:rFonts w:asciiTheme="minorHAnsi" w:hAnsiTheme="minorHAnsi" w:cstheme="minorHAnsi"/>
        </w:rPr>
        <w:t xml:space="preserve"> (PT), </w:t>
      </w:r>
      <w:r w:rsidR="004748D5" w:rsidRPr="005E59D9">
        <w:rPr>
          <w:rFonts w:asciiTheme="minorHAnsi" w:hAnsiTheme="minorHAnsi" w:cstheme="minorHAnsi"/>
        </w:rPr>
        <w:t xml:space="preserve">dan </w:t>
      </w:r>
      <w:proofErr w:type="spellStart"/>
      <w:r w:rsidRPr="005E59D9">
        <w:rPr>
          <w:rFonts w:asciiTheme="minorHAnsi" w:hAnsiTheme="minorHAnsi" w:cstheme="minorHAnsi"/>
        </w:rPr>
        <w:t>Belajar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Mandiri</w:t>
      </w:r>
      <w:proofErr w:type="spellEnd"/>
      <w:r w:rsidRPr="005E59D9">
        <w:rPr>
          <w:rFonts w:asciiTheme="minorHAnsi" w:hAnsiTheme="minorHAnsi" w:cstheme="minorHAnsi"/>
        </w:rPr>
        <w:t xml:space="preserve"> (BM)</w:t>
      </w:r>
      <w:r w:rsidR="004748D5" w:rsidRPr="005E59D9">
        <w:rPr>
          <w:rFonts w:asciiTheme="minorHAnsi" w:hAnsiTheme="minorHAnsi" w:cstheme="minorHAnsi"/>
        </w:rPr>
        <w:t xml:space="preserve"> </w:t>
      </w:r>
      <w:proofErr w:type="spellStart"/>
      <w:r w:rsidR="004748D5" w:rsidRPr="005E59D9">
        <w:rPr>
          <w:rFonts w:asciiTheme="minorHAnsi" w:hAnsiTheme="minorHAnsi" w:cstheme="minorHAnsi"/>
        </w:rPr>
        <w:t>dengan</w:t>
      </w:r>
      <w:proofErr w:type="spellEnd"/>
      <w:r w:rsidR="004748D5" w:rsidRPr="005E59D9">
        <w:rPr>
          <w:rFonts w:asciiTheme="minorHAnsi" w:hAnsiTheme="minorHAnsi" w:cstheme="minorHAnsi"/>
        </w:rPr>
        <w:t xml:space="preserve"> total </w:t>
      </w:r>
      <w:proofErr w:type="spellStart"/>
      <w:r w:rsidR="004748D5" w:rsidRPr="005E59D9">
        <w:rPr>
          <w:rFonts w:asciiTheme="minorHAnsi" w:hAnsiTheme="minorHAnsi" w:cstheme="minorHAnsi"/>
        </w:rPr>
        <w:t>waktu</w:t>
      </w:r>
      <w:proofErr w:type="spellEnd"/>
      <w:r w:rsidR="004748D5" w:rsidRPr="005E59D9">
        <w:rPr>
          <w:rFonts w:asciiTheme="minorHAnsi" w:hAnsiTheme="minorHAnsi" w:cstheme="minorHAnsi"/>
        </w:rPr>
        <w:t xml:space="preserve"> </w:t>
      </w:r>
      <w:proofErr w:type="spellStart"/>
      <w:r w:rsidR="004748D5" w:rsidRPr="005E59D9">
        <w:rPr>
          <w:rFonts w:asciiTheme="minorHAnsi" w:hAnsiTheme="minorHAnsi" w:cstheme="minorHAnsi"/>
        </w:rPr>
        <w:t>belajar</w:t>
      </w:r>
      <w:proofErr w:type="spellEnd"/>
      <w:r w:rsidR="004748D5" w:rsidRPr="005E59D9">
        <w:rPr>
          <w:rFonts w:asciiTheme="minorHAnsi" w:hAnsiTheme="minorHAnsi" w:cstheme="minorHAnsi"/>
        </w:rPr>
        <w:t xml:space="preserve"> = </w:t>
      </w:r>
      <w:proofErr w:type="spellStart"/>
      <w:r w:rsidR="004748D5" w:rsidRPr="005E59D9">
        <w:rPr>
          <w:rFonts w:asciiTheme="minorHAnsi" w:hAnsiTheme="minorHAnsi" w:cstheme="minorHAnsi"/>
        </w:rPr>
        <w:t>setara</w:t>
      </w:r>
      <w:proofErr w:type="spellEnd"/>
      <w:r w:rsidR="004748D5" w:rsidRPr="005E59D9">
        <w:rPr>
          <w:rFonts w:asciiTheme="minorHAnsi" w:hAnsiTheme="minorHAnsi" w:cstheme="minorHAnsi"/>
        </w:rPr>
        <w:t xml:space="preserve"> 45 jam/semester.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7614"/>
      </w:tblGrid>
      <w:tr w:rsidR="00110514" w:rsidRPr="005E59D9" w14:paraId="55E17013" w14:textId="77777777" w:rsidTr="004B332F">
        <w:tc>
          <w:tcPr>
            <w:tcW w:w="4531" w:type="dxa"/>
            <w:tcBorders>
              <w:left w:val="single" w:sz="4" w:space="0" w:color="auto"/>
              <w:right w:val="single" w:sz="4" w:space="0" w:color="auto"/>
            </w:tcBorders>
          </w:tcPr>
          <w:p w14:paraId="47B5DA1F" w14:textId="77777777" w:rsidR="00110514" w:rsidRPr="005E59D9" w:rsidRDefault="00110514" w:rsidP="00B666FF">
            <w:p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5E59D9">
              <w:rPr>
                <w:rFonts w:asciiTheme="minorHAnsi" w:hAnsiTheme="minorHAnsi" w:cstheme="minorHAnsi"/>
                <w:b/>
                <w:bCs/>
              </w:rPr>
              <w:t>Contoh</w:t>
            </w:r>
            <w:proofErr w:type="spellEnd"/>
            <w:r w:rsidR="00C768BB" w:rsidRPr="005E59D9">
              <w:rPr>
                <w:rFonts w:asciiTheme="minorHAnsi" w:hAnsiTheme="minorHAnsi" w:cstheme="minorHAnsi"/>
                <w:b/>
                <w:bCs/>
              </w:rPr>
              <w:t xml:space="preserve"> 1</w:t>
            </w:r>
            <w:r w:rsidRPr="005E59D9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proofErr w:type="spellStart"/>
            <w:r w:rsidR="00AC1A04" w:rsidRPr="005E59D9">
              <w:rPr>
                <w:rFonts w:asciiTheme="minorHAnsi" w:hAnsiTheme="minorHAnsi" w:cstheme="minorHAnsi"/>
              </w:rPr>
              <w:t>Bobot</w:t>
            </w:r>
            <w:proofErr w:type="spellEnd"/>
            <w:r w:rsidR="00AC1A04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2 SKS, 1 kali </w:t>
            </w:r>
            <w:proofErr w:type="spellStart"/>
            <w:r w:rsidRPr="005E59D9">
              <w:rPr>
                <w:rFonts w:asciiTheme="minorHAnsi" w:hAnsiTheme="minorHAnsi" w:cstheme="minorHAnsi"/>
              </w:rPr>
              <w:t>pertemuan</w:t>
            </w:r>
            <w:proofErr w:type="spellEnd"/>
          </w:p>
          <w:p w14:paraId="267DAEA1" w14:textId="77777777" w:rsidR="00110514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 xml:space="preserve">BT:   1 x (2x50)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3EA12863" w14:textId="77777777" w:rsidR="00110514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>PT:   1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(2x60)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479725E5" w14:textId="77777777" w:rsidR="002E713D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E59D9">
              <w:rPr>
                <w:rFonts w:asciiTheme="minorHAnsi" w:hAnsiTheme="minorHAnsi" w:cstheme="minorHAnsi"/>
              </w:rPr>
              <w:lastRenderedPageBreak/>
              <w:t>BM: 1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(2x60)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</w:tc>
        <w:tc>
          <w:tcPr>
            <w:tcW w:w="7614" w:type="dxa"/>
            <w:tcBorders>
              <w:left w:val="single" w:sz="4" w:space="0" w:color="auto"/>
            </w:tcBorders>
          </w:tcPr>
          <w:p w14:paraId="0C95AA6C" w14:textId="77777777" w:rsidR="00110514" w:rsidRPr="005E59D9" w:rsidRDefault="00A3388B" w:rsidP="00B666FF">
            <w:pPr>
              <w:pStyle w:val="ListParagraph"/>
              <w:ind w:left="0" w:right="678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5E59D9">
              <w:rPr>
                <w:rFonts w:asciiTheme="minorHAnsi" w:hAnsiTheme="minorHAnsi" w:cstheme="minorHAnsi"/>
                <w:b/>
                <w:bCs/>
              </w:rPr>
              <w:lastRenderedPageBreak/>
              <w:t>Contoh</w:t>
            </w:r>
            <w:proofErr w:type="spellEnd"/>
            <w:r w:rsidR="00C768BB" w:rsidRPr="005E59D9">
              <w:rPr>
                <w:rFonts w:asciiTheme="minorHAnsi" w:hAnsiTheme="minorHAnsi" w:cstheme="minorHAnsi"/>
                <w:b/>
                <w:bCs/>
              </w:rPr>
              <w:t xml:space="preserve"> 2</w:t>
            </w:r>
            <w:r w:rsidRPr="005E59D9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proofErr w:type="spellStart"/>
            <w:r w:rsidR="00564DA2" w:rsidRPr="005E59D9">
              <w:rPr>
                <w:rFonts w:asciiTheme="minorHAnsi" w:hAnsiTheme="minorHAnsi" w:cstheme="minorHAnsi"/>
              </w:rPr>
              <w:t>Bobot</w:t>
            </w:r>
            <w:proofErr w:type="spellEnd"/>
            <w:r w:rsidR="00564DA2" w:rsidRPr="005E59D9">
              <w:rPr>
                <w:rFonts w:asciiTheme="minorHAnsi" w:hAnsiTheme="minorHAnsi" w:cstheme="minorHAnsi"/>
              </w:rPr>
              <w:t xml:space="preserve"> </w:t>
            </w:r>
            <w:r w:rsidR="000D604E" w:rsidRPr="005E59D9">
              <w:rPr>
                <w:rFonts w:asciiTheme="minorHAnsi" w:hAnsiTheme="minorHAnsi" w:cstheme="minorHAnsi"/>
              </w:rPr>
              <w:t>3</w:t>
            </w:r>
            <w:r w:rsidRPr="005E59D9">
              <w:rPr>
                <w:rFonts w:asciiTheme="minorHAnsi" w:hAnsiTheme="minorHAnsi" w:cstheme="minorHAnsi"/>
              </w:rPr>
              <w:t xml:space="preserve"> SKS</w:t>
            </w:r>
            <w:r w:rsidR="00564DA2" w:rsidRPr="005E59D9">
              <w:rPr>
                <w:rFonts w:asciiTheme="minorHAnsi" w:hAnsiTheme="minorHAnsi" w:cstheme="minorHAnsi"/>
              </w:rPr>
              <w:t>,</w:t>
            </w:r>
            <w:r w:rsidR="00A15F10" w:rsidRPr="005E59D9">
              <w:rPr>
                <w:rFonts w:asciiTheme="minorHAnsi" w:hAnsiTheme="minorHAnsi" w:cstheme="minorHAnsi"/>
              </w:rPr>
              <w:t xml:space="preserve"> </w:t>
            </w:r>
            <w:r w:rsidR="000D604E" w:rsidRPr="005E59D9">
              <w:rPr>
                <w:rFonts w:asciiTheme="minorHAnsi" w:hAnsiTheme="minorHAnsi" w:cstheme="minorHAnsi"/>
              </w:rPr>
              <w:t>2</w:t>
            </w:r>
            <w:r w:rsidR="0082227A" w:rsidRPr="005E59D9">
              <w:rPr>
                <w:rFonts w:asciiTheme="minorHAnsi" w:hAnsiTheme="minorHAnsi" w:cstheme="minorHAnsi"/>
              </w:rPr>
              <w:t xml:space="preserve"> kali </w:t>
            </w:r>
            <w:proofErr w:type="spellStart"/>
            <w:r w:rsidR="0082227A" w:rsidRPr="005E59D9">
              <w:rPr>
                <w:rFonts w:asciiTheme="minorHAnsi" w:hAnsiTheme="minorHAnsi" w:cstheme="minorHAnsi"/>
              </w:rPr>
              <w:t>pertemuan</w:t>
            </w:r>
            <w:proofErr w:type="spellEnd"/>
          </w:p>
          <w:p w14:paraId="64B797BF" w14:textId="77777777" w:rsidR="001A50E5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 xml:space="preserve">BT:   2 x (3x50)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72456229" w14:textId="77777777" w:rsidR="001A50E5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>PT:   2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(3x60)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6AD3AEAF" w14:textId="77777777" w:rsidR="00F360CD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E59D9">
              <w:rPr>
                <w:rFonts w:asciiTheme="minorHAnsi" w:hAnsiTheme="minorHAnsi" w:cstheme="minorHAnsi"/>
              </w:rPr>
              <w:lastRenderedPageBreak/>
              <w:t>BM: 2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(3x60)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</w:tc>
      </w:tr>
    </w:tbl>
    <w:p w14:paraId="44957686" w14:textId="77777777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lastRenderedPageBreak/>
        <w:t>Indikator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</w:rPr>
        <w:t xml:space="preserve">: </w:t>
      </w:r>
      <w:proofErr w:type="spellStart"/>
      <w:r w:rsidR="006F5782" w:rsidRPr="005E59D9">
        <w:rPr>
          <w:rFonts w:asciiTheme="minorHAnsi" w:hAnsiTheme="minorHAnsi" w:cstheme="minorHAnsi"/>
        </w:rPr>
        <w:t>tolak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ukur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spesifik</w:t>
      </w:r>
      <w:proofErr w:type="spellEnd"/>
      <w:r w:rsidR="006F5782" w:rsidRPr="005E59D9">
        <w:rPr>
          <w:rFonts w:asciiTheme="minorHAnsi" w:hAnsiTheme="minorHAnsi" w:cstheme="minorHAnsi"/>
        </w:rPr>
        <w:t xml:space="preserve"> yang </w:t>
      </w:r>
      <w:proofErr w:type="spellStart"/>
      <w:r w:rsidR="006F5782" w:rsidRPr="005E59D9">
        <w:rPr>
          <w:rFonts w:asciiTheme="minorHAnsi" w:hAnsiTheme="minorHAnsi" w:cstheme="minorHAnsi"/>
        </w:rPr>
        <w:t>menunjukkan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keberhasilan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mahasiswa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dalam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mencapai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kompetensi</w:t>
      </w:r>
      <w:proofErr w:type="spellEnd"/>
      <w:r w:rsidR="006F5782" w:rsidRPr="005E59D9">
        <w:rPr>
          <w:rFonts w:asciiTheme="minorHAnsi" w:hAnsiTheme="minorHAnsi" w:cstheme="minorHAnsi"/>
        </w:rPr>
        <w:t>.</w:t>
      </w:r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Indikator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harus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terukur</w:t>
      </w:r>
      <w:proofErr w:type="spellEnd"/>
      <w:r w:rsidR="00345EE2" w:rsidRPr="005E59D9">
        <w:rPr>
          <w:rFonts w:asciiTheme="minorHAnsi" w:hAnsiTheme="minorHAnsi" w:cstheme="minorHAnsi"/>
        </w:rPr>
        <w:t xml:space="preserve"> dan </w:t>
      </w:r>
      <w:proofErr w:type="spellStart"/>
      <w:r w:rsidR="00345EE2" w:rsidRPr="005E59D9">
        <w:rPr>
          <w:rFonts w:asciiTheme="minorHAnsi" w:hAnsiTheme="minorHAnsi" w:cstheme="minorHAnsi"/>
        </w:rPr>
        <w:t>dapat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diobservasi</w:t>
      </w:r>
      <w:proofErr w:type="spellEnd"/>
      <w:r w:rsidR="00345EE2" w:rsidRPr="005E59D9">
        <w:rPr>
          <w:rFonts w:asciiTheme="minorHAnsi" w:hAnsiTheme="minorHAnsi" w:cstheme="minorHAnsi"/>
        </w:rPr>
        <w:t xml:space="preserve"> (</w:t>
      </w:r>
      <w:proofErr w:type="spellStart"/>
      <w:r w:rsidR="00345EE2" w:rsidRPr="005E59D9">
        <w:rPr>
          <w:rFonts w:asciiTheme="minorHAnsi" w:hAnsiTheme="minorHAnsi" w:cstheme="minorHAnsi"/>
        </w:rPr>
        <w:t>menggunakan</w:t>
      </w:r>
      <w:proofErr w:type="spellEnd"/>
      <w:r w:rsidR="00345EE2" w:rsidRPr="005E59D9">
        <w:rPr>
          <w:rFonts w:asciiTheme="minorHAnsi" w:hAnsiTheme="minorHAnsi" w:cstheme="minorHAnsi"/>
        </w:rPr>
        <w:t xml:space="preserve"> kata </w:t>
      </w:r>
      <w:proofErr w:type="spellStart"/>
      <w:r w:rsidR="00345EE2" w:rsidRPr="005E59D9">
        <w:rPr>
          <w:rFonts w:asciiTheme="minorHAnsi" w:hAnsiTheme="minorHAnsi" w:cstheme="minorHAnsi"/>
        </w:rPr>
        <w:t>kerja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operasional</w:t>
      </w:r>
      <w:proofErr w:type="spellEnd"/>
      <w:r w:rsidR="00345EE2" w:rsidRPr="005E59D9">
        <w:rPr>
          <w:rFonts w:asciiTheme="minorHAnsi" w:hAnsiTheme="minorHAnsi" w:cstheme="minorHAnsi"/>
        </w:rPr>
        <w:t>).</w:t>
      </w:r>
    </w:p>
    <w:p w14:paraId="34F0C28E" w14:textId="77777777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Kriteria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="0032795B" w:rsidRPr="005E59D9">
        <w:rPr>
          <w:rFonts w:asciiTheme="minorHAnsi" w:hAnsiTheme="minorHAnsi" w:cstheme="minorHAnsi"/>
        </w:rPr>
        <w:t>pedoman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atau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patokan</w:t>
      </w:r>
      <w:proofErr w:type="spellEnd"/>
      <w:r w:rsidR="0032795B" w:rsidRPr="005E59D9">
        <w:rPr>
          <w:rFonts w:asciiTheme="minorHAnsi" w:hAnsiTheme="minorHAnsi" w:cstheme="minorHAnsi"/>
        </w:rPr>
        <w:t xml:space="preserve"> yang </w:t>
      </w:r>
      <w:proofErr w:type="spellStart"/>
      <w:r w:rsidR="0032795B" w:rsidRPr="005E59D9">
        <w:rPr>
          <w:rFonts w:asciiTheme="minorHAnsi" w:hAnsiTheme="minorHAnsi" w:cstheme="minorHAnsi"/>
        </w:rPr>
        <w:t>digunakan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untuk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memberikan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nilai</w:t>
      </w:r>
      <w:proofErr w:type="spellEnd"/>
      <w:r w:rsidR="0032795B" w:rsidRPr="005E59D9">
        <w:rPr>
          <w:rFonts w:asciiTheme="minorHAnsi" w:hAnsiTheme="minorHAnsi" w:cstheme="minorHAnsi"/>
        </w:rPr>
        <w:t xml:space="preserve"> (</w:t>
      </w:r>
      <w:proofErr w:type="spellStart"/>
      <w:r w:rsidR="0032795B" w:rsidRPr="005E59D9">
        <w:rPr>
          <w:rFonts w:asciiTheme="minorHAnsi" w:hAnsiTheme="minorHAnsi" w:cstheme="minorHAnsi"/>
        </w:rPr>
        <w:t>skor</w:t>
      </w:r>
      <w:proofErr w:type="spellEnd"/>
      <w:r w:rsidR="0032795B" w:rsidRPr="005E59D9">
        <w:rPr>
          <w:rFonts w:asciiTheme="minorHAnsi" w:hAnsiTheme="minorHAnsi" w:cstheme="minorHAnsi"/>
        </w:rPr>
        <w:t xml:space="preserve">) </w:t>
      </w:r>
      <w:proofErr w:type="spellStart"/>
      <w:r w:rsidR="0032795B" w:rsidRPr="005E59D9">
        <w:rPr>
          <w:rFonts w:asciiTheme="minorHAnsi" w:hAnsiTheme="minorHAnsi" w:cstheme="minorHAnsi"/>
        </w:rPr>
        <w:t>berdasarkan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indikator</w:t>
      </w:r>
      <w:proofErr w:type="spellEnd"/>
      <w:r w:rsidR="00652C8A" w:rsidRPr="005E59D9">
        <w:rPr>
          <w:rFonts w:asciiTheme="minorHAnsi" w:hAnsiTheme="minorHAnsi" w:cstheme="minorHAnsi"/>
        </w:rPr>
        <w:t>.</w:t>
      </w:r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Kriteria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ini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wajib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merujuk</w:t>
      </w:r>
      <w:proofErr w:type="spellEnd"/>
      <w:r w:rsidR="00814D14" w:rsidRPr="005E59D9">
        <w:rPr>
          <w:rFonts w:asciiTheme="minorHAnsi" w:hAnsiTheme="minorHAnsi" w:cstheme="minorHAnsi"/>
        </w:rPr>
        <w:t xml:space="preserve"> pada </w:t>
      </w:r>
      <w:proofErr w:type="spellStart"/>
      <w:r w:rsidR="00814D14" w:rsidRPr="005E59D9">
        <w:rPr>
          <w:rFonts w:asciiTheme="minorHAnsi" w:hAnsiTheme="minorHAnsi" w:cstheme="minorHAnsi"/>
        </w:rPr>
        <w:t>jenis</w:t>
      </w:r>
      <w:proofErr w:type="spellEnd"/>
      <w:r w:rsidR="00814D14" w:rsidRPr="005E59D9">
        <w:rPr>
          <w:rFonts w:asciiTheme="minorHAnsi" w:hAnsiTheme="minorHAnsi" w:cstheme="minorHAnsi"/>
        </w:rPr>
        <w:t xml:space="preserve"> Rubrik yang </w:t>
      </w:r>
      <w:proofErr w:type="spellStart"/>
      <w:r w:rsidR="00814D14" w:rsidRPr="005E59D9">
        <w:rPr>
          <w:rFonts w:asciiTheme="minorHAnsi" w:hAnsiTheme="minorHAnsi" w:cstheme="minorHAnsi"/>
        </w:rPr>
        <w:t>digunakan</w:t>
      </w:r>
      <w:proofErr w:type="spellEnd"/>
      <w:r w:rsidR="00157152" w:rsidRPr="005E59D9">
        <w:rPr>
          <w:rFonts w:asciiTheme="minorHAnsi" w:hAnsiTheme="minorHAnsi" w:cstheme="minorHAnsi"/>
        </w:rPr>
        <w:t xml:space="preserve"> (Rubrik Analitik, Rubrik Holistik, </w:t>
      </w:r>
      <w:proofErr w:type="spellStart"/>
      <w:r w:rsidR="00157152" w:rsidRPr="005E59D9">
        <w:rPr>
          <w:rFonts w:asciiTheme="minorHAnsi" w:hAnsiTheme="minorHAnsi" w:cstheme="minorHAnsi"/>
        </w:rPr>
        <w:t>atau</w:t>
      </w:r>
      <w:proofErr w:type="spellEnd"/>
      <w:r w:rsidR="00157152" w:rsidRPr="005E59D9">
        <w:rPr>
          <w:rFonts w:asciiTheme="minorHAnsi" w:hAnsiTheme="minorHAnsi" w:cstheme="minorHAnsi"/>
        </w:rPr>
        <w:t xml:space="preserve"> Skala </w:t>
      </w:r>
      <w:proofErr w:type="spellStart"/>
      <w:r w:rsidR="00157152" w:rsidRPr="005E59D9">
        <w:rPr>
          <w:rFonts w:asciiTheme="minorHAnsi" w:hAnsiTheme="minorHAnsi" w:cstheme="minorHAnsi"/>
        </w:rPr>
        <w:t>Persepsi</w:t>
      </w:r>
      <w:proofErr w:type="spellEnd"/>
      <w:r w:rsidR="00157152" w:rsidRPr="005E59D9">
        <w:rPr>
          <w:rFonts w:asciiTheme="minorHAnsi" w:hAnsiTheme="minorHAnsi" w:cstheme="minorHAnsi"/>
        </w:rPr>
        <w:t>)</w:t>
      </w:r>
      <w:r w:rsidR="00E35FC6" w:rsidRPr="005E59D9">
        <w:rPr>
          <w:rFonts w:asciiTheme="minorHAnsi" w:hAnsiTheme="minorHAnsi" w:cstheme="minorHAnsi"/>
        </w:rPr>
        <w:t>.</w:t>
      </w:r>
    </w:p>
    <w:p w14:paraId="13648D31" w14:textId="77777777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Bentuk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  <w:r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wujud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aktivitas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atau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instrumen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asesmen</w:t>
      </w:r>
      <w:proofErr w:type="spellEnd"/>
      <w:r w:rsidR="00EE0A42" w:rsidRPr="005E59D9">
        <w:rPr>
          <w:rFonts w:asciiTheme="minorHAnsi" w:hAnsiTheme="minorHAnsi" w:cstheme="minorHAnsi"/>
        </w:rPr>
        <w:t xml:space="preserve"> yang </w:t>
      </w:r>
      <w:proofErr w:type="spellStart"/>
      <w:r w:rsidR="00EE0A42" w:rsidRPr="005E59D9">
        <w:rPr>
          <w:rFonts w:asciiTheme="minorHAnsi" w:hAnsiTheme="minorHAnsi" w:cstheme="minorHAnsi"/>
        </w:rPr>
        <w:t>diberikan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kepada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mahasiswa</w:t>
      </w:r>
      <w:proofErr w:type="spellEnd"/>
      <w:r w:rsidR="00044494" w:rsidRPr="005E59D9">
        <w:rPr>
          <w:rFonts w:asciiTheme="minorHAnsi" w:hAnsiTheme="minorHAnsi" w:cstheme="minorHAnsi"/>
        </w:rPr>
        <w:t xml:space="preserve">, </w:t>
      </w:r>
      <w:proofErr w:type="spellStart"/>
      <w:r w:rsidR="00044494" w:rsidRPr="005E59D9">
        <w:rPr>
          <w:rFonts w:asciiTheme="minorHAnsi" w:hAnsiTheme="minorHAnsi" w:cstheme="minorHAnsi"/>
        </w:rPr>
        <w:t>dapat</w:t>
      </w:r>
      <w:proofErr w:type="spellEnd"/>
      <w:r w:rsidR="00044494" w:rsidRPr="005E59D9">
        <w:rPr>
          <w:rFonts w:asciiTheme="minorHAnsi" w:hAnsiTheme="minorHAnsi" w:cstheme="minorHAnsi"/>
        </w:rPr>
        <w:t xml:space="preserve"> </w:t>
      </w:r>
      <w:proofErr w:type="spellStart"/>
      <w:r w:rsidR="00044494" w:rsidRPr="005E59D9">
        <w:rPr>
          <w:rFonts w:asciiTheme="minorHAnsi" w:hAnsiTheme="minorHAnsi" w:cstheme="minorHAnsi"/>
        </w:rPr>
        <w:t>berbentuk</w:t>
      </w:r>
      <w:proofErr w:type="spellEnd"/>
      <w:r w:rsidR="00044494" w:rsidRPr="005E59D9">
        <w:rPr>
          <w:rFonts w:asciiTheme="minorHAnsi" w:hAnsiTheme="minorHAnsi" w:cstheme="minorHAnsi"/>
        </w:rPr>
        <w:t xml:space="preserve"> </w:t>
      </w:r>
      <w:proofErr w:type="spellStart"/>
      <w:r w:rsidR="001D22EE" w:rsidRPr="005E59D9">
        <w:rPr>
          <w:rFonts w:asciiTheme="minorHAnsi" w:hAnsiTheme="minorHAnsi" w:cstheme="minorHAnsi"/>
        </w:rPr>
        <w:t>T</w:t>
      </w:r>
      <w:r w:rsidR="00C30A0E" w:rsidRPr="005E59D9">
        <w:rPr>
          <w:rFonts w:asciiTheme="minorHAnsi" w:hAnsiTheme="minorHAnsi" w:cstheme="minorHAnsi"/>
        </w:rPr>
        <w:t>es</w:t>
      </w:r>
      <w:proofErr w:type="spellEnd"/>
      <w:r w:rsidR="00C30A0E" w:rsidRPr="005E59D9">
        <w:rPr>
          <w:rFonts w:asciiTheme="minorHAnsi" w:hAnsiTheme="minorHAnsi" w:cstheme="minorHAnsi"/>
        </w:rPr>
        <w:t xml:space="preserve"> (</w:t>
      </w:r>
      <w:proofErr w:type="spellStart"/>
      <w:r w:rsidR="00C30A0E" w:rsidRPr="005E59D9">
        <w:rPr>
          <w:rFonts w:asciiTheme="minorHAnsi" w:hAnsiTheme="minorHAnsi" w:cstheme="minorHAnsi"/>
        </w:rPr>
        <w:t>Kuis</w:t>
      </w:r>
      <w:proofErr w:type="spellEnd"/>
      <w:r w:rsidR="00C30A0E" w:rsidRPr="005E59D9">
        <w:rPr>
          <w:rFonts w:asciiTheme="minorHAnsi" w:hAnsiTheme="minorHAnsi" w:cstheme="minorHAnsi"/>
        </w:rPr>
        <w:t xml:space="preserve">, UTS, UAS), </w:t>
      </w:r>
      <w:proofErr w:type="spellStart"/>
      <w:r w:rsidR="00EC3BCD" w:rsidRPr="005E59D9">
        <w:rPr>
          <w:rFonts w:asciiTheme="minorHAnsi" w:hAnsiTheme="minorHAnsi" w:cstheme="minorHAnsi"/>
        </w:rPr>
        <w:t>atau</w:t>
      </w:r>
      <w:proofErr w:type="spellEnd"/>
      <w:r w:rsidR="00EC3BCD" w:rsidRPr="005E59D9">
        <w:rPr>
          <w:rFonts w:asciiTheme="minorHAnsi" w:hAnsiTheme="minorHAnsi" w:cstheme="minorHAnsi"/>
        </w:rPr>
        <w:t xml:space="preserve"> </w:t>
      </w:r>
      <w:r w:rsidR="00C30A0E" w:rsidRPr="005E59D9">
        <w:rPr>
          <w:rFonts w:asciiTheme="minorHAnsi" w:hAnsiTheme="minorHAnsi" w:cstheme="minorHAnsi"/>
        </w:rPr>
        <w:t>Non-</w:t>
      </w:r>
      <w:proofErr w:type="spellStart"/>
      <w:r w:rsidR="00C30A0E" w:rsidRPr="005E59D9">
        <w:rPr>
          <w:rFonts w:asciiTheme="minorHAnsi" w:hAnsiTheme="minorHAnsi" w:cstheme="minorHAnsi"/>
        </w:rPr>
        <w:t>Tes</w:t>
      </w:r>
      <w:proofErr w:type="spellEnd"/>
      <w:r w:rsidR="00C30A0E" w:rsidRPr="005E59D9">
        <w:rPr>
          <w:rFonts w:asciiTheme="minorHAnsi" w:hAnsiTheme="minorHAnsi" w:cstheme="minorHAnsi"/>
        </w:rPr>
        <w:t xml:space="preserve">: </w:t>
      </w:r>
      <w:proofErr w:type="spellStart"/>
      <w:r w:rsidR="00C30A0E" w:rsidRPr="005E59D9">
        <w:rPr>
          <w:rFonts w:asciiTheme="minorHAnsi" w:hAnsiTheme="minorHAnsi" w:cstheme="minorHAnsi"/>
        </w:rPr>
        <w:t>Presentasi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Laporan</w:t>
      </w:r>
      <w:proofErr w:type="spellEnd"/>
      <w:r w:rsidR="00C30A0E" w:rsidRPr="005E59D9">
        <w:rPr>
          <w:rFonts w:asciiTheme="minorHAnsi" w:hAnsiTheme="minorHAnsi" w:cstheme="minorHAnsi"/>
        </w:rPr>
        <w:t xml:space="preserve"> </w:t>
      </w:r>
      <w:proofErr w:type="spellStart"/>
      <w:r w:rsidR="00C30A0E" w:rsidRPr="005E59D9">
        <w:rPr>
          <w:rFonts w:asciiTheme="minorHAnsi" w:hAnsiTheme="minorHAnsi" w:cstheme="minorHAnsi"/>
        </w:rPr>
        <w:t>Proyek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Demonstrasi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Portofolio</w:t>
      </w:r>
      <w:proofErr w:type="spellEnd"/>
      <w:r w:rsidR="003C7BDA" w:rsidRPr="005E59D9">
        <w:rPr>
          <w:rFonts w:asciiTheme="minorHAnsi" w:hAnsiTheme="minorHAnsi" w:cstheme="minorHAnsi"/>
        </w:rPr>
        <w:t xml:space="preserve">, </w:t>
      </w:r>
      <w:proofErr w:type="spellStart"/>
      <w:r w:rsidR="003C7BDA" w:rsidRPr="005E59D9">
        <w:rPr>
          <w:rFonts w:asciiTheme="minorHAnsi" w:hAnsiTheme="minorHAnsi" w:cstheme="minorHAnsi"/>
        </w:rPr>
        <w:t>atau</w:t>
      </w:r>
      <w:proofErr w:type="spellEnd"/>
      <w:r w:rsidR="003C7BDA" w:rsidRPr="005E59D9">
        <w:rPr>
          <w:rFonts w:asciiTheme="minorHAnsi" w:hAnsiTheme="minorHAnsi" w:cstheme="minorHAnsi"/>
        </w:rPr>
        <w:t xml:space="preserve"> </w:t>
      </w:r>
      <w:proofErr w:type="spellStart"/>
      <w:r w:rsidR="003C7BDA" w:rsidRPr="005E59D9">
        <w:rPr>
          <w:rFonts w:asciiTheme="minorHAnsi" w:hAnsiTheme="minorHAnsi" w:cstheme="minorHAnsi"/>
        </w:rPr>
        <w:t>bentuk</w:t>
      </w:r>
      <w:proofErr w:type="spellEnd"/>
      <w:r w:rsidR="003C7BDA" w:rsidRPr="005E59D9">
        <w:rPr>
          <w:rFonts w:asciiTheme="minorHAnsi" w:hAnsiTheme="minorHAnsi" w:cstheme="minorHAnsi"/>
        </w:rPr>
        <w:t xml:space="preserve"> </w:t>
      </w:r>
      <w:proofErr w:type="spellStart"/>
      <w:r w:rsidR="003C7BDA" w:rsidRPr="005E59D9">
        <w:rPr>
          <w:rFonts w:asciiTheme="minorHAnsi" w:hAnsiTheme="minorHAnsi" w:cstheme="minorHAnsi"/>
        </w:rPr>
        <w:t>lainnya</w:t>
      </w:r>
      <w:proofErr w:type="spellEnd"/>
      <w:r w:rsidR="00C30A0E" w:rsidRPr="005E59D9">
        <w:rPr>
          <w:rFonts w:asciiTheme="minorHAnsi" w:hAnsiTheme="minorHAnsi" w:cstheme="minorHAnsi"/>
        </w:rPr>
        <w:t>.</w:t>
      </w:r>
    </w:p>
    <w:p w14:paraId="13894ED8" w14:textId="77777777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Bobot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="00D90963" w:rsidRPr="005E59D9">
        <w:rPr>
          <w:rFonts w:asciiTheme="minorHAnsi" w:hAnsiTheme="minorHAnsi" w:cstheme="minorHAnsi"/>
        </w:rPr>
        <w:t>Persentase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nilai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dari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setiap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asesmen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terhadap</w:t>
      </w:r>
      <w:proofErr w:type="spellEnd"/>
      <w:r w:rsidR="00D90963" w:rsidRPr="005E59D9">
        <w:rPr>
          <w:rFonts w:asciiTheme="minorHAnsi" w:hAnsiTheme="minorHAnsi" w:cstheme="minorHAnsi"/>
        </w:rPr>
        <w:t xml:space="preserve"> total </w:t>
      </w:r>
      <w:proofErr w:type="spellStart"/>
      <w:r w:rsidR="00D90963" w:rsidRPr="005E59D9">
        <w:rPr>
          <w:rFonts w:asciiTheme="minorHAnsi" w:hAnsiTheme="minorHAnsi" w:cstheme="minorHAnsi"/>
        </w:rPr>
        <w:t>nilai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akhir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mata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kuliah</w:t>
      </w:r>
      <w:proofErr w:type="spellEnd"/>
      <w:r w:rsidR="00D90963" w:rsidRPr="005E59D9">
        <w:rPr>
          <w:rFonts w:asciiTheme="minorHAnsi" w:hAnsiTheme="minorHAnsi" w:cstheme="minorHAnsi"/>
        </w:rPr>
        <w:t xml:space="preserve"> (100%). </w:t>
      </w:r>
      <w:proofErr w:type="spellStart"/>
      <w:r w:rsidR="00D90963" w:rsidRPr="005E59D9">
        <w:rPr>
          <w:rFonts w:asciiTheme="minorHAnsi" w:hAnsiTheme="minorHAnsi" w:cstheme="minorHAnsi"/>
        </w:rPr>
        <w:t>Bobot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harus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proporsional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dengan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tingkat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kedalaman</w:t>
      </w:r>
      <w:proofErr w:type="spellEnd"/>
      <w:r w:rsidR="00D90963" w:rsidRPr="005E59D9">
        <w:rPr>
          <w:rFonts w:asciiTheme="minorHAnsi" w:hAnsiTheme="minorHAnsi" w:cstheme="minorHAnsi"/>
        </w:rPr>
        <w:t xml:space="preserve"> dan </w:t>
      </w:r>
      <w:proofErr w:type="spellStart"/>
      <w:r w:rsidR="00D90963" w:rsidRPr="005E59D9">
        <w:rPr>
          <w:rFonts w:asciiTheme="minorHAnsi" w:hAnsiTheme="minorHAnsi" w:cstheme="minorHAnsi"/>
        </w:rPr>
        <w:t>kesulitan</w:t>
      </w:r>
      <w:proofErr w:type="spellEnd"/>
      <w:r w:rsidR="00D90963" w:rsidRPr="005E59D9">
        <w:rPr>
          <w:rFonts w:asciiTheme="minorHAnsi" w:hAnsiTheme="minorHAnsi" w:cstheme="minorHAnsi"/>
        </w:rPr>
        <w:t xml:space="preserve"> Sub-CPMK.</w:t>
      </w:r>
    </w:p>
    <w:p w14:paraId="15A2773C" w14:textId="77777777" w:rsidR="00FA6539" w:rsidRPr="005E59D9" w:rsidRDefault="00FA6539" w:rsidP="00D90265">
      <w:pPr>
        <w:rPr>
          <w:rFonts w:asciiTheme="minorHAnsi" w:hAnsiTheme="minorHAnsi" w:cstheme="minorHAnsi"/>
        </w:rPr>
      </w:pPr>
    </w:p>
    <w:p w14:paraId="14C4E635" w14:textId="77777777" w:rsidR="00D25B3F" w:rsidRDefault="00D25B3F" w:rsidP="00D90265">
      <w:pPr>
        <w:rPr>
          <w:rFonts w:asciiTheme="minorHAnsi" w:hAnsiTheme="minorHAnsi" w:cstheme="minorHAnsi"/>
          <w:sz w:val="24"/>
          <w:szCs w:val="24"/>
        </w:rPr>
      </w:pPr>
    </w:p>
    <w:p w14:paraId="2A66EE64" w14:textId="77777777" w:rsidR="00D25B3F" w:rsidRDefault="00D25B3F" w:rsidP="00D90265">
      <w:pPr>
        <w:rPr>
          <w:rFonts w:asciiTheme="minorHAnsi" w:hAnsiTheme="minorHAnsi" w:cstheme="minorHAnsi"/>
          <w:sz w:val="24"/>
          <w:szCs w:val="24"/>
        </w:rPr>
      </w:pPr>
    </w:p>
    <w:p w14:paraId="49D42EA5" w14:textId="77777777" w:rsidR="00B97ACA" w:rsidRPr="0036136D" w:rsidRDefault="00FB13BF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RENCANA</w:t>
      </w:r>
      <w:r w:rsidR="00874806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 PENILAIAN</w:t>
      </w:r>
      <w:r w:rsidR="0005763A">
        <w:rPr>
          <w:rFonts w:asciiTheme="minorHAnsi" w:hAnsiTheme="minorHAnsi" w:cstheme="minorHAnsi"/>
          <w:b/>
          <w:bCs/>
          <w:color w:val="681727"/>
          <w:sz w:val="28"/>
          <w:szCs w:val="28"/>
        </w:rPr>
        <w:t>/ASESMEN</w:t>
      </w:r>
    </w:p>
    <w:p w14:paraId="6C0E523F" w14:textId="77777777" w:rsidR="006F40AA" w:rsidRPr="00CE6E07" w:rsidRDefault="006C676F" w:rsidP="00CE6E07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PE</w:t>
      </w:r>
      <w:r w:rsidR="00012267">
        <w:rPr>
          <w:rFonts w:asciiTheme="minorHAnsi" w:hAnsiTheme="minorHAnsi" w:cstheme="minorHAnsi"/>
          <w:b/>
          <w:bCs/>
          <w:sz w:val="24"/>
          <w:szCs w:val="24"/>
        </w:rPr>
        <w:t>TA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BOBOT PENILAIAN/ASESMEN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15D1D">
        <w:rPr>
          <w:rFonts w:asciiTheme="minorHAnsi" w:hAnsiTheme="minorHAnsi" w:cstheme="minorHAnsi"/>
          <w:b/>
          <w:bCs/>
          <w:sz w:val="24"/>
          <w:szCs w:val="24"/>
        </w:rPr>
        <w:t>KOMPONEN EVALUASI-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>CPMK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568"/>
        <w:gridCol w:w="1930"/>
        <w:gridCol w:w="2644"/>
        <w:gridCol w:w="978"/>
        <w:gridCol w:w="809"/>
        <w:gridCol w:w="803"/>
        <w:gridCol w:w="803"/>
        <w:gridCol w:w="803"/>
        <w:gridCol w:w="827"/>
        <w:gridCol w:w="803"/>
        <w:gridCol w:w="939"/>
        <w:gridCol w:w="992"/>
        <w:gridCol w:w="1762"/>
      </w:tblGrid>
      <w:tr w:rsidR="006F6E01" w14:paraId="5C0B8029" w14:textId="77777777" w:rsidTr="00B2519C">
        <w:trPr>
          <w:tblHeader/>
        </w:trPr>
        <w:tc>
          <w:tcPr>
            <w:tcW w:w="568" w:type="dxa"/>
            <w:vMerge w:val="restart"/>
            <w:shd w:val="clear" w:color="auto" w:fill="DEEAF6" w:themeFill="accent5" w:themeFillTint="33"/>
            <w:vAlign w:val="center"/>
          </w:tcPr>
          <w:p w14:paraId="7C7620B6" w14:textId="77777777" w:rsidR="006F6E01" w:rsidRDefault="006F6E01" w:rsidP="00A24FC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930" w:type="dxa"/>
            <w:vMerge w:val="restart"/>
            <w:shd w:val="clear" w:color="auto" w:fill="DEEAF6" w:themeFill="accent5" w:themeFillTint="33"/>
            <w:vAlign w:val="center"/>
          </w:tcPr>
          <w:p w14:paraId="5AD1E0A0" w14:textId="77777777" w:rsidR="006F6E01" w:rsidRDefault="006F6E01" w:rsidP="00D76CF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Metode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Evaluasi</w:t>
            </w:r>
            <w:proofErr w:type="spellEnd"/>
          </w:p>
        </w:tc>
        <w:tc>
          <w:tcPr>
            <w:tcW w:w="2644" w:type="dxa"/>
            <w:vMerge w:val="restart"/>
            <w:shd w:val="clear" w:color="auto" w:fill="DEEAF6" w:themeFill="accent5" w:themeFillTint="33"/>
            <w:vAlign w:val="center"/>
          </w:tcPr>
          <w:p w14:paraId="40A3335D" w14:textId="77777777" w:rsidR="006F6E01" w:rsidRDefault="006F6E01" w:rsidP="00A24FC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Jenis Evaluasi</w:t>
            </w:r>
          </w:p>
        </w:tc>
        <w:tc>
          <w:tcPr>
            <w:tcW w:w="7757" w:type="dxa"/>
            <w:gridSpan w:val="9"/>
            <w:shd w:val="clear" w:color="auto" w:fill="DEEAF6" w:themeFill="accent5" w:themeFillTint="33"/>
          </w:tcPr>
          <w:p w14:paraId="1DD69AE0" w14:textId="07B08848" w:rsidR="006F6E01" w:rsidRDefault="006F6E01" w:rsidP="00CD22B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t>CPMK41</w:t>
            </w:r>
          </w:p>
        </w:tc>
        <w:tc>
          <w:tcPr>
            <w:tcW w:w="1762" w:type="dxa"/>
            <w:vMerge w:val="restart"/>
            <w:shd w:val="clear" w:color="auto" w:fill="DEEAF6" w:themeFill="accent5" w:themeFillTint="33"/>
            <w:vAlign w:val="center"/>
          </w:tcPr>
          <w:p w14:paraId="544C5D6C" w14:textId="196048D4" w:rsidR="006F6E01" w:rsidRDefault="006F6E01" w:rsidP="00CD22B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</w:p>
          <w:p w14:paraId="10A8CA49" w14:textId="77777777" w:rsidR="006F6E01" w:rsidRDefault="006F6E01" w:rsidP="00863FD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Komponen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36650206" w14:textId="77777777" w:rsidR="006F6E01" w:rsidRDefault="006F6E01" w:rsidP="003636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Evalusai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(%) </w:t>
            </w:r>
          </w:p>
        </w:tc>
      </w:tr>
      <w:tr w:rsidR="006F6E01" w14:paraId="7620212B" w14:textId="77777777" w:rsidTr="006F6E01">
        <w:trPr>
          <w:tblHeader/>
        </w:trPr>
        <w:tc>
          <w:tcPr>
            <w:tcW w:w="568" w:type="dxa"/>
            <w:vMerge/>
            <w:shd w:val="clear" w:color="auto" w:fill="DEEAF6" w:themeFill="accent5" w:themeFillTint="33"/>
            <w:vAlign w:val="center"/>
          </w:tcPr>
          <w:p w14:paraId="404098E2" w14:textId="77777777" w:rsidR="006F6E01" w:rsidRPr="00200B41" w:rsidRDefault="006F6E01" w:rsidP="006F6E0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30" w:type="dxa"/>
            <w:vMerge/>
            <w:shd w:val="clear" w:color="auto" w:fill="DEEAF6" w:themeFill="accent5" w:themeFillTint="33"/>
          </w:tcPr>
          <w:p w14:paraId="0935F6D6" w14:textId="77777777" w:rsidR="006F6E01" w:rsidRDefault="006F6E01" w:rsidP="006F6E0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644" w:type="dxa"/>
            <w:vMerge/>
            <w:shd w:val="clear" w:color="auto" w:fill="DEEAF6" w:themeFill="accent5" w:themeFillTint="33"/>
          </w:tcPr>
          <w:p w14:paraId="764B3652" w14:textId="77777777" w:rsidR="006F6E01" w:rsidRDefault="006F6E01" w:rsidP="006F6E0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78" w:type="dxa"/>
            <w:shd w:val="clear" w:color="auto" w:fill="DEEAF6" w:themeFill="accent5" w:themeFillTint="33"/>
            <w:vAlign w:val="center"/>
          </w:tcPr>
          <w:p w14:paraId="3E6FEC0A" w14:textId="77777777" w:rsidR="006F6E01" w:rsidRPr="00FA61EB" w:rsidRDefault="006F6E01" w:rsidP="006F6E0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809" w:type="dxa"/>
            <w:shd w:val="clear" w:color="auto" w:fill="DEEAF6" w:themeFill="accent5" w:themeFillTint="33"/>
          </w:tcPr>
          <w:p w14:paraId="66BF0609" w14:textId="77777777" w:rsidR="006F6E01" w:rsidRPr="00FA61EB" w:rsidRDefault="006F6E01" w:rsidP="006F6E01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49576F45" w14:textId="77777777" w:rsidR="006F6E01" w:rsidRPr="00FA61EB" w:rsidRDefault="006F6E01" w:rsidP="006F6E01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3A548867" w14:textId="77777777" w:rsidR="006F6E01" w:rsidRPr="00FA61EB" w:rsidRDefault="006F6E01" w:rsidP="006F6E01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5801A531" w14:textId="77777777" w:rsidR="006F6E01" w:rsidRPr="00FA61EB" w:rsidRDefault="006F6E01" w:rsidP="006F6E01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827" w:type="dxa"/>
            <w:shd w:val="clear" w:color="auto" w:fill="DEEAF6" w:themeFill="accent5" w:themeFillTint="33"/>
            <w:vAlign w:val="center"/>
          </w:tcPr>
          <w:p w14:paraId="522B3778" w14:textId="77777777" w:rsidR="006F6E01" w:rsidRPr="00FA61EB" w:rsidRDefault="006F6E01" w:rsidP="006F6E0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803" w:type="dxa"/>
            <w:shd w:val="clear" w:color="auto" w:fill="DEEAF6" w:themeFill="accent5" w:themeFillTint="33"/>
            <w:vAlign w:val="center"/>
          </w:tcPr>
          <w:p w14:paraId="5EFBDB4C" w14:textId="77777777" w:rsidR="006F6E01" w:rsidRPr="00FA61EB" w:rsidRDefault="006F6E01" w:rsidP="006F6E0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939" w:type="dxa"/>
            <w:shd w:val="clear" w:color="auto" w:fill="DEEAF6" w:themeFill="accent5" w:themeFillTint="33"/>
          </w:tcPr>
          <w:p w14:paraId="00215083" w14:textId="6E88CD86" w:rsidR="006F6E01" w:rsidRPr="00FA61EB" w:rsidRDefault="006F6E01" w:rsidP="006F6E0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4D39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992" w:type="dxa"/>
            <w:shd w:val="clear" w:color="auto" w:fill="DEEAF6" w:themeFill="accent5" w:themeFillTint="33"/>
          </w:tcPr>
          <w:p w14:paraId="1D369002" w14:textId="18C501AE" w:rsidR="006F6E01" w:rsidRPr="00FA61EB" w:rsidRDefault="006F6E01" w:rsidP="006F6E0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4D39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1762" w:type="dxa"/>
            <w:vMerge/>
            <w:shd w:val="clear" w:color="auto" w:fill="DEEAF6" w:themeFill="accent5" w:themeFillTint="33"/>
            <w:vAlign w:val="center"/>
          </w:tcPr>
          <w:p w14:paraId="7F18D13E" w14:textId="4D003D25" w:rsidR="006F6E01" w:rsidRPr="00FA61EB" w:rsidRDefault="006F6E01" w:rsidP="006F6E0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B48C7" w14:paraId="5FCC3478" w14:textId="77777777" w:rsidTr="00F00D4F">
        <w:tc>
          <w:tcPr>
            <w:tcW w:w="568" w:type="dxa"/>
            <w:vAlign w:val="center"/>
          </w:tcPr>
          <w:p w14:paraId="49A57352" w14:textId="77777777" w:rsidR="00CB48C7" w:rsidRPr="001614CC" w:rsidRDefault="00CB48C7" w:rsidP="00CB48C7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30" w:type="dxa"/>
          </w:tcPr>
          <w:p w14:paraId="6B45DEA3" w14:textId="39F6B3C6" w:rsidR="00CB48C7" w:rsidRPr="00304FA7" w:rsidRDefault="00CB48C7" w:rsidP="00CB48C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Aktivitas</w:t>
            </w:r>
            <w:proofErr w:type="spellEnd"/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Partisipatif</w:t>
            </w:r>
            <w:proofErr w:type="spellEnd"/>
          </w:p>
        </w:tc>
        <w:tc>
          <w:tcPr>
            <w:tcW w:w="2644" w:type="dxa"/>
            <w:vAlign w:val="center"/>
          </w:tcPr>
          <w:p w14:paraId="727B08D9" w14:textId="77777777" w:rsidR="00CB48C7" w:rsidRPr="00304FA7" w:rsidRDefault="00CB48C7" w:rsidP="00CB48C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Kehadiran</w:t>
            </w:r>
            <w:proofErr w:type="spellEnd"/>
          </w:p>
        </w:tc>
        <w:tc>
          <w:tcPr>
            <w:tcW w:w="978" w:type="dxa"/>
            <w:vAlign w:val="center"/>
          </w:tcPr>
          <w:p w14:paraId="750F73ED" w14:textId="33753D7B" w:rsidR="00CB48C7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1%</w:t>
            </w:r>
          </w:p>
        </w:tc>
        <w:tc>
          <w:tcPr>
            <w:tcW w:w="809" w:type="dxa"/>
            <w:vAlign w:val="center"/>
          </w:tcPr>
          <w:p w14:paraId="6CDF381E" w14:textId="33C47472" w:rsidR="00CB48C7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0%</w:t>
            </w:r>
          </w:p>
        </w:tc>
        <w:tc>
          <w:tcPr>
            <w:tcW w:w="803" w:type="dxa"/>
            <w:vAlign w:val="center"/>
          </w:tcPr>
          <w:p w14:paraId="4A78BBD4" w14:textId="12B40E50" w:rsidR="00CB48C7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0%</w:t>
            </w:r>
          </w:p>
        </w:tc>
        <w:tc>
          <w:tcPr>
            <w:tcW w:w="803" w:type="dxa"/>
            <w:vAlign w:val="center"/>
          </w:tcPr>
          <w:p w14:paraId="14CA8145" w14:textId="2095BED3" w:rsidR="00CB48C7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0%</w:t>
            </w:r>
          </w:p>
        </w:tc>
        <w:tc>
          <w:tcPr>
            <w:tcW w:w="803" w:type="dxa"/>
            <w:vAlign w:val="center"/>
          </w:tcPr>
          <w:p w14:paraId="37CDF1F5" w14:textId="2BC65B20" w:rsidR="00CB48C7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0%</w:t>
            </w:r>
          </w:p>
        </w:tc>
        <w:tc>
          <w:tcPr>
            <w:tcW w:w="827" w:type="dxa"/>
            <w:vAlign w:val="center"/>
          </w:tcPr>
          <w:p w14:paraId="72C81F30" w14:textId="73A2B67C" w:rsidR="00CB48C7" w:rsidRPr="006958DF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0%</w:t>
            </w:r>
          </w:p>
        </w:tc>
        <w:tc>
          <w:tcPr>
            <w:tcW w:w="803" w:type="dxa"/>
            <w:vAlign w:val="center"/>
          </w:tcPr>
          <w:p w14:paraId="026176D1" w14:textId="443FA769" w:rsidR="00CB48C7" w:rsidRPr="006958DF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0%</w:t>
            </w:r>
          </w:p>
        </w:tc>
        <w:tc>
          <w:tcPr>
            <w:tcW w:w="939" w:type="dxa"/>
            <w:vAlign w:val="center"/>
          </w:tcPr>
          <w:p w14:paraId="2605B5F1" w14:textId="5906446E" w:rsidR="00CB48C7" w:rsidRDefault="00CB48C7" w:rsidP="00CB48C7">
            <w:pPr>
              <w:jc w:val="center"/>
              <w:rPr>
                <w:rFonts w:cs="Calibri"/>
                <w:color w:val="000000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0%</w:t>
            </w:r>
          </w:p>
        </w:tc>
        <w:tc>
          <w:tcPr>
            <w:tcW w:w="992" w:type="dxa"/>
            <w:vAlign w:val="center"/>
          </w:tcPr>
          <w:p w14:paraId="04C0EEE5" w14:textId="607C0F45" w:rsidR="00CB48C7" w:rsidRDefault="00CB48C7" w:rsidP="00CB48C7">
            <w:pPr>
              <w:jc w:val="center"/>
              <w:rPr>
                <w:rFonts w:cs="Calibri"/>
                <w:color w:val="000000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0%</w:t>
            </w:r>
          </w:p>
        </w:tc>
        <w:tc>
          <w:tcPr>
            <w:tcW w:w="1762" w:type="dxa"/>
            <w:vAlign w:val="center"/>
          </w:tcPr>
          <w:p w14:paraId="7017E57F" w14:textId="08A08A89" w:rsidR="00CB48C7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1%</w:t>
            </w:r>
          </w:p>
        </w:tc>
      </w:tr>
      <w:tr w:rsidR="00CB48C7" w14:paraId="0954474F" w14:textId="77777777" w:rsidTr="00F00D4F">
        <w:tc>
          <w:tcPr>
            <w:tcW w:w="568" w:type="dxa"/>
            <w:vAlign w:val="center"/>
          </w:tcPr>
          <w:p w14:paraId="3805CFC3" w14:textId="77777777" w:rsidR="00CB48C7" w:rsidRPr="001614CC" w:rsidRDefault="00CB48C7" w:rsidP="00CB48C7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30" w:type="dxa"/>
          </w:tcPr>
          <w:p w14:paraId="52004275" w14:textId="77777777" w:rsidR="00CB48C7" w:rsidRPr="00304FA7" w:rsidRDefault="00CB48C7" w:rsidP="00CB48C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Kuis</w:t>
            </w:r>
            <w:proofErr w:type="spellEnd"/>
          </w:p>
        </w:tc>
        <w:tc>
          <w:tcPr>
            <w:tcW w:w="2644" w:type="dxa"/>
            <w:vAlign w:val="center"/>
          </w:tcPr>
          <w:p w14:paraId="6F025B71" w14:textId="77777777" w:rsidR="00CB48C7" w:rsidRPr="00304FA7" w:rsidRDefault="00CB48C7" w:rsidP="00CB48C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Kuis</w:t>
            </w:r>
            <w:proofErr w:type="spellEnd"/>
          </w:p>
        </w:tc>
        <w:tc>
          <w:tcPr>
            <w:tcW w:w="978" w:type="dxa"/>
            <w:vAlign w:val="center"/>
          </w:tcPr>
          <w:p w14:paraId="487AEF31" w14:textId="1262A5B5" w:rsidR="00CB48C7" w:rsidRPr="006958DF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0%</w:t>
            </w:r>
          </w:p>
        </w:tc>
        <w:tc>
          <w:tcPr>
            <w:tcW w:w="809" w:type="dxa"/>
            <w:vAlign w:val="center"/>
          </w:tcPr>
          <w:p w14:paraId="2F370F6E" w14:textId="6D7BC9D9" w:rsidR="00CB48C7" w:rsidRPr="006958DF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1%</w:t>
            </w:r>
          </w:p>
        </w:tc>
        <w:tc>
          <w:tcPr>
            <w:tcW w:w="803" w:type="dxa"/>
            <w:vAlign w:val="center"/>
          </w:tcPr>
          <w:p w14:paraId="6E57C6A0" w14:textId="40FB7368" w:rsidR="00CB48C7" w:rsidRPr="006958DF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0%</w:t>
            </w:r>
          </w:p>
        </w:tc>
        <w:tc>
          <w:tcPr>
            <w:tcW w:w="803" w:type="dxa"/>
            <w:vAlign w:val="center"/>
          </w:tcPr>
          <w:p w14:paraId="386BD5E5" w14:textId="09873414" w:rsidR="00CB48C7" w:rsidRPr="006958DF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1%</w:t>
            </w:r>
          </w:p>
        </w:tc>
        <w:tc>
          <w:tcPr>
            <w:tcW w:w="803" w:type="dxa"/>
            <w:vAlign w:val="center"/>
          </w:tcPr>
          <w:p w14:paraId="1BF99014" w14:textId="22E587D5" w:rsidR="00CB48C7" w:rsidRPr="006958DF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0%</w:t>
            </w:r>
          </w:p>
        </w:tc>
        <w:tc>
          <w:tcPr>
            <w:tcW w:w="827" w:type="dxa"/>
            <w:vAlign w:val="center"/>
          </w:tcPr>
          <w:p w14:paraId="50191998" w14:textId="5A98C26E" w:rsidR="00CB48C7" w:rsidRPr="006958DF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1%</w:t>
            </w:r>
          </w:p>
        </w:tc>
        <w:tc>
          <w:tcPr>
            <w:tcW w:w="803" w:type="dxa"/>
            <w:vAlign w:val="center"/>
          </w:tcPr>
          <w:p w14:paraId="6DF7BD40" w14:textId="3167DDD0" w:rsidR="00CB48C7" w:rsidRPr="006958DF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0%</w:t>
            </w:r>
          </w:p>
        </w:tc>
        <w:tc>
          <w:tcPr>
            <w:tcW w:w="939" w:type="dxa"/>
            <w:vAlign w:val="center"/>
          </w:tcPr>
          <w:p w14:paraId="57958095" w14:textId="78B544F5" w:rsidR="00CB48C7" w:rsidRDefault="00CB48C7" w:rsidP="00CB48C7">
            <w:pPr>
              <w:jc w:val="center"/>
              <w:rPr>
                <w:rFonts w:cs="Calibri"/>
                <w:color w:val="000000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2%</w:t>
            </w:r>
          </w:p>
        </w:tc>
        <w:tc>
          <w:tcPr>
            <w:tcW w:w="992" w:type="dxa"/>
            <w:vAlign w:val="center"/>
          </w:tcPr>
          <w:p w14:paraId="3290C8F8" w14:textId="5D236762" w:rsidR="00CB48C7" w:rsidRDefault="00CB48C7" w:rsidP="00CB48C7">
            <w:pPr>
              <w:jc w:val="center"/>
              <w:rPr>
                <w:rFonts w:cs="Calibri"/>
                <w:color w:val="000000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1%</w:t>
            </w:r>
          </w:p>
        </w:tc>
        <w:tc>
          <w:tcPr>
            <w:tcW w:w="1762" w:type="dxa"/>
            <w:vAlign w:val="center"/>
          </w:tcPr>
          <w:p w14:paraId="542422B4" w14:textId="260A14DF" w:rsidR="00CB48C7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6%</w:t>
            </w:r>
          </w:p>
        </w:tc>
      </w:tr>
      <w:tr w:rsidR="00CB48C7" w14:paraId="7F9F538C" w14:textId="77777777" w:rsidTr="00F00D4F">
        <w:tc>
          <w:tcPr>
            <w:tcW w:w="568" w:type="dxa"/>
            <w:vAlign w:val="center"/>
          </w:tcPr>
          <w:p w14:paraId="0140551B" w14:textId="77777777" w:rsidR="00CB48C7" w:rsidRPr="001614CC" w:rsidRDefault="00CB48C7" w:rsidP="00CB48C7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30" w:type="dxa"/>
          </w:tcPr>
          <w:p w14:paraId="1C0D9127" w14:textId="77777777" w:rsidR="00CB48C7" w:rsidRPr="00304FA7" w:rsidRDefault="00CB48C7" w:rsidP="00CB48C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Tugas</w:t>
            </w:r>
            <w:proofErr w:type="spellEnd"/>
          </w:p>
        </w:tc>
        <w:tc>
          <w:tcPr>
            <w:tcW w:w="2644" w:type="dxa"/>
            <w:vAlign w:val="center"/>
          </w:tcPr>
          <w:p w14:paraId="4F863C51" w14:textId="77777777" w:rsidR="00CB48C7" w:rsidRPr="00304FA7" w:rsidRDefault="00CB48C7" w:rsidP="00CB48C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>Kognitif</w:t>
            </w:r>
            <w:proofErr w:type="spellEnd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>Tugas</w:t>
            </w:r>
            <w:proofErr w:type="spellEnd"/>
          </w:p>
        </w:tc>
        <w:tc>
          <w:tcPr>
            <w:tcW w:w="978" w:type="dxa"/>
            <w:vAlign w:val="center"/>
          </w:tcPr>
          <w:p w14:paraId="6BC4C8C7" w14:textId="32420886" w:rsidR="00CB48C7" w:rsidRPr="006958DF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1%</w:t>
            </w:r>
          </w:p>
        </w:tc>
        <w:tc>
          <w:tcPr>
            <w:tcW w:w="809" w:type="dxa"/>
            <w:vAlign w:val="center"/>
          </w:tcPr>
          <w:p w14:paraId="77575840" w14:textId="2A4DC211" w:rsidR="00CB48C7" w:rsidRPr="006958DF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2%</w:t>
            </w:r>
          </w:p>
        </w:tc>
        <w:tc>
          <w:tcPr>
            <w:tcW w:w="803" w:type="dxa"/>
            <w:vAlign w:val="center"/>
          </w:tcPr>
          <w:p w14:paraId="6CE1870F" w14:textId="041AC14C" w:rsidR="00CB48C7" w:rsidRPr="006958DF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3%</w:t>
            </w:r>
          </w:p>
        </w:tc>
        <w:tc>
          <w:tcPr>
            <w:tcW w:w="803" w:type="dxa"/>
            <w:vAlign w:val="center"/>
          </w:tcPr>
          <w:p w14:paraId="23073560" w14:textId="11764027" w:rsidR="00CB48C7" w:rsidRPr="006958DF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0%</w:t>
            </w:r>
          </w:p>
        </w:tc>
        <w:tc>
          <w:tcPr>
            <w:tcW w:w="803" w:type="dxa"/>
            <w:vAlign w:val="center"/>
          </w:tcPr>
          <w:p w14:paraId="66975F24" w14:textId="0087CCD9" w:rsidR="00CB48C7" w:rsidRPr="006958DF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3%</w:t>
            </w:r>
          </w:p>
        </w:tc>
        <w:tc>
          <w:tcPr>
            <w:tcW w:w="827" w:type="dxa"/>
            <w:vAlign w:val="center"/>
          </w:tcPr>
          <w:p w14:paraId="5829DBEB" w14:textId="74CA488B" w:rsidR="00CB48C7" w:rsidRPr="006958DF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5%</w:t>
            </w:r>
          </w:p>
        </w:tc>
        <w:tc>
          <w:tcPr>
            <w:tcW w:w="803" w:type="dxa"/>
            <w:vAlign w:val="center"/>
          </w:tcPr>
          <w:p w14:paraId="58E6992A" w14:textId="0F4DE0AE" w:rsidR="00CB48C7" w:rsidRPr="006958DF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5%</w:t>
            </w:r>
          </w:p>
        </w:tc>
        <w:tc>
          <w:tcPr>
            <w:tcW w:w="939" w:type="dxa"/>
            <w:vAlign w:val="center"/>
          </w:tcPr>
          <w:p w14:paraId="574609B3" w14:textId="39B12CAF" w:rsidR="00CB48C7" w:rsidRDefault="00CB48C7" w:rsidP="00CB48C7">
            <w:pPr>
              <w:jc w:val="center"/>
              <w:rPr>
                <w:rFonts w:cs="Calibri"/>
                <w:color w:val="000000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4%</w:t>
            </w:r>
          </w:p>
        </w:tc>
        <w:tc>
          <w:tcPr>
            <w:tcW w:w="992" w:type="dxa"/>
            <w:vAlign w:val="center"/>
          </w:tcPr>
          <w:p w14:paraId="340C7092" w14:textId="5D0BF543" w:rsidR="00CB48C7" w:rsidRDefault="00CB48C7" w:rsidP="00CB48C7">
            <w:pPr>
              <w:jc w:val="center"/>
              <w:rPr>
                <w:rFonts w:cs="Calibri"/>
                <w:color w:val="000000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5%</w:t>
            </w:r>
          </w:p>
        </w:tc>
        <w:tc>
          <w:tcPr>
            <w:tcW w:w="1762" w:type="dxa"/>
            <w:vAlign w:val="center"/>
          </w:tcPr>
          <w:p w14:paraId="218ED573" w14:textId="1229B73C" w:rsidR="00CB48C7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28%</w:t>
            </w:r>
          </w:p>
        </w:tc>
      </w:tr>
      <w:tr w:rsidR="00CB48C7" w14:paraId="4434CD1A" w14:textId="77777777" w:rsidTr="00F00D4F">
        <w:tc>
          <w:tcPr>
            <w:tcW w:w="568" w:type="dxa"/>
            <w:vAlign w:val="center"/>
          </w:tcPr>
          <w:p w14:paraId="1E551999" w14:textId="77777777" w:rsidR="00CB48C7" w:rsidRPr="001614CC" w:rsidRDefault="00CB48C7" w:rsidP="00CB48C7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30" w:type="dxa"/>
          </w:tcPr>
          <w:p w14:paraId="41C3C040" w14:textId="77777777" w:rsidR="00CB48C7" w:rsidRPr="00304FA7" w:rsidRDefault="00CB48C7" w:rsidP="00CB48C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UTS</w:t>
            </w:r>
          </w:p>
        </w:tc>
        <w:tc>
          <w:tcPr>
            <w:tcW w:w="2644" w:type="dxa"/>
            <w:vAlign w:val="center"/>
          </w:tcPr>
          <w:p w14:paraId="0DB31D89" w14:textId="77777777" w:rsidR="00CB48C7" w:rsidRPr="00304FA7" w:rsidRDefault="00CB48C7" w:rsidP="00CB48C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>Kognitif</w:t>
            </w:r>
            <w:proofErr w:type="spellEnd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>Ujian</w:t>
            </w:r>
            <w:proofErr w:type="spellEnd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 xml:space="preserve"> Tengah Semester </w:t>
            </w:r>
          </w:p>
        </w:tc>
        <w:tc>
          <w:tcPr>
            <w:tcW w:w="978" w:type="dxa"/>
            <w:vAlign w:val="center"/>
          </w:tcPr>
          <w:p w14:paraId="2B80D2C8" w14:textId="2ECCF451" w:rsidR="00CB48C7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4%</w:t>
            </w:r>
          </w:p>
        </w:tc>
        <w:tc>
          <w:tcPr>
            <w:tcW w:w="809" w:type="dxa"/>
            <w:vAlign w:val="center"/>
          </w:tcPr>
          <w:p w14:paraId="08231D79" w14:textId="07C58D43" w:rsidR="00CB48C7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4%</w:t>
            </w:r>
          </w:p>
        </w:tc>
        <w:tc>
          <w:tcPr>
            <w:tcW w:w="803" w:type="dxa"/>
            <w:vAlign w:val="center"/>
          </w:tcPr>
          <w:p w14:paraId="462E6421" w14:textId="40C901E8" w:rsidR="00CB48C7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4%</w:t>
            </w:r>
          </w:p>
        </w:tc>
        <w:tc>
          <w:tcPr>
            <w:tcW w:w="803" w:type="dxa"/>
            <w:vAlign w:val="center"/>
          </w:tcPr>
          <w:p w14:paraId="7CC4102A" w14:textId="7A5AEE74" w:rsidR="00CB48C7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4%</w:t>
            </w:r>
          </w:p>
        </w:tc>
        <w:tc>
          <w:tcPr>
            <w:tcW w:w="803" w:type="dxa"/>
            <w:vAlign w:val="center"/>
          </w:tcPr>
          <w:p w14:paraId="08AD14B8" w14:textId="0D7ADBCB" w:rsidR="00CB48C7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4%</w:t>
            </w:r>
          </w:p>
        </w:tc>
        <w:tc>
          <w:tcPr>
            <w:tcW w:w="827" w:type="dxa"/>
            <w:vAlign w:val="center"/>
          </w:tcPr>
          <w:p w14:paraId="73009B40" w14:textId="3D4EB3C4" w:rsidR="00CB48C7" w:rsidRPr="006958DF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5%</w:t>
            </w:r>
          </w:p>
        </w:tc>
        <w:tc>
          <w:tcPr>
            <w:tcW w:w="803" w:type="dxa"/>
            <w:vAlign w:val="center"/>
          </w:tcPr>
          <w:p w14:paraId="7950E03B" w14:textId="0F5348D0" w:rsidR="00CB48C7" w:rsidRPr="006958DF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0%</w:t>
            </w:r>
          </w:p>
        </w:tc>
        <w:tc>
          <w:tcPr>
            <w:tcW w:w="939" w:type="dxa"/>
            <w:vAlign w:val="center"/>
          </w:tcPr>
          <w:p w14:paraId="4F00B4F7" w14:textId="091D088A" w:rsidR="00CB48C7" w:rsidRDefault="00CB48C7" w:rsidP="00CB48C7">
            <w:pPr>
              <w:jc w:val="center"/>
              <w:rPr>
                <w:rFonts w:cs="Calibri"/>
                <w:color w:val="000000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0%</w:t>
            </w:r>
          </w:p>
        </w:tc>
        <w:tc>
          <w:tcPr>
            <w:tcW w:w="992" w:type="dxa"/>
            <w:vAlign w:val="center"/>
          </w:tcPr>
          <w:p w14:paraId="3B660534" w14:textId="39DD59B8" w:rsidR="00CB48C7" w:rsidRDefault="00CB48C7" w:rsidP="00CB48C7">
            <w:pPr>
              <w:jc w:val="center"/>
              <w:rPr>
                <w:rFonts w:cs="Calibri"/>
                <w:color w:val="000000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0%</w:t>
            </w:r>
          </w:p>
        </w:tc>
        <w:tc>
          <w:tcPr>
            <w:tcW w:w="1762" w:type="dxa"/>
            <w:vAlign w:val="center"/>
          </w:tcPr>
          <w:p w14:paraId="2EB72C8C" w14:textId="437EBB11" w:rsidR="00CB48C7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25%</w:t>
            </w:r>
          </w:p>
        </w:tc>
      </w:tr>
      <w:tr w:rsidR="00CB48C7" w14:paraId="233C8EF4" w14:textId="77777777" w:rsidTr="00F00D4F">
        <w:tc>
          <w:tcPr>
            <w:tcW w:w="568" w:type="dxa"/>
            <w:vAlign w:val="center"/>
          </w:tcPr>
          <w:p w14:paraId="38AD3AE8" w14:textId="77777777" w:rsidR="00CB48C7" w:rsidRPr="001614CC" w:rsidRDefault="00CB48C7" w:rsidP="00CB48C7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30" w:type="dxa"/>
          </w:tcPr>
          <w:p w14:paraId="68B9B5AA" w14:textId="77777777" w:rsidR="00CB48C7" w:rsidRPr="00304FA7" w:rsidRDefault="00CB48C7" w:rsidP="00CB48C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UAS</w:t>
            </w:r>
          </w:p>
        </w:tc>
        <w:tc>
          <w:tcPr>
            <w:tcW w:w="2644" w:type="dxa"/>
            <w:vAlign w:val="center"/>
          </w:tcPr>
          <w:p w14:paraId="377B1D5D" w14:textId="77777777" w:rsidR="00CB48C7" w:rsidRPr="00304FA7" w:rsidRDefault="00CB48C7" w:rsidP="00CB48C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>Kognitif</w:t>
            </w:r>
            <w:proofErr w:type="spellEnd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>Ujian</w:t>
            </w:r>
            <w:proofErr w:type="spellEnd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 xml:space="preserve"> Akhir Semester</w:t>
            </w:r>
          </w:p>
        </w:tc>
        <w:tc>
          <w:tcPr>
            <w:tcW w:w="978" w:type="dxa"/>
            <w:vAlign w:val="center"/>
          </w:tcPr>
          <w:p w14:paraId="09225420" w14:textId="7BC7BB89" w:rsidR="00CB48C7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4%</w:t>
            </w:r>
          </w:p>
        </w:tc>
        <w:tc>
          <w:tcPr>
            <w:tcW w:w="809" w:type="dxa"/>
            <w:vAlign w:val="center"/>
          </w:tcPr>
          <w:p w14:paraId="05021337" w14:textId="387272DA" w:rsidR="00CB48C7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4%</w:t>
            </w:r>
          </w:p>
        </w:tc>
        <w:tc>
          <w:tcPr>
            <w:tcW w:w="803" w:type="dxa"/>
            <w:vAlign w:val="center"/>
          </w:tcPr>
          <w:p w14:paraId="3BA7D250" w14:textId="19ACE73F" w:rsidR="00CB48C7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4%</w:t>
            </w:r>
          </w:p>
        </w:tc>
        <w:tc>
          <w:tcPr>
            <w:tcW w:w="803" w:type="dxa"/>
            <w:vAlign w:val="center"/>
          </w:tcPr>
          <w:p w14:paraId="303C1CC8" w14:textId="19300B65" w:rsidR="00CB48C7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4%</w:t>
            </w:r>
          </w:p>
        </w:tc>
        <w:tc>
          <w:tcPr>
            <w:tcW w:w="803" w:type="dxa"/>
            <w:vAlign w:val="center"/>
          </w:tcPr>
          <w:p w14:paraId="0D28F6B5" w14:textId="6331DB4F" w:rsidR="00CB48C7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4%</w:t>
            </w:r>
          </w:p>
        </w:tc>
        <w:tc>
          <w:tcPr>
            <w:tcW w:w="827" w:type="dxa"/>
            <w:vAlign w:val="center"/>
          </w:tcPr>
          <w:p w14:paraId="778D2D41" w14:textId="0AB759B1" w:rsidR="00CB48C7" w:rsidRPr="006958DF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4%</w:t>
            </w:r>
          </w:p>
        </w:tc>
        <w:tc>
          <w:tcPr>
            <w:tcW w:w="803" w:type="dxa"/>
            <w:vAlign w:val="center"/>
          </w:tcPr>
          <w:p w14:paraId="7E0E1CF5" w14:textId="36F895AC" w:rsidR="00CB48C7" w:rsidRPr="006958DF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5%</w:t>
            </w:r>
          </w:p>
        </w:tc>
        <w:tc>
          <w:tcPr>
            <w:tcW w:w="939" w:type="dxa"/>
            <w:vAlign w:val="center"/>
          </w:tcPr>
          <w:p w14:paraId="3BDE2B72" w14:textId="7992AE10" w:rsidR="00CB48C7" w:rsidRDefault="00CB48C7" w:rsidP="00CB48C7">
            <w:pPr>
              <w:jc w:val="center"/>
              <w:rPr>
                <w:rFonts w:cs="Calibri"/>
                <w:color w:val="000000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5%</w:t>
            </w:r>
          </w:p>
        </w:tc>
        <w:tc>
          <w:tcPr>
            <w:tcW w:w="992" w:type="dxa"/>
            <w:vAlign w:val="center"/>
          </w:tcPr>
          <w:p w14:paraId="30D423BB" w14:textId="0B2CA011" w:rsidR="00CB48C7" w:rsidRDefault="00CB48C7" w:rsidP="00CB48C7">
            <w:pPr>
              <w:jc w:val="center"/>
              <w:rPr>
                <w:rFonts w:cs="Calibri"/>
                <w:color w:val="000000"/>
              </w:rPr>
            </w:pPr>
            <w:r w:rsidRPr="00CB48C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6%</w:t>
            </w:r>
          </w:p>
        </w:tc>
        <w:tc>
          <w:tcPr>
            <w:tcW w:w="1762" w:type="dxa"/>
            <w:vAlign w:val="center"/>
          </w:tcPr>
          <w:p w14:paraId="7E79D710" w14:textId="4A70A21C" w:rsidR="00CB48C7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40%</w:t>
            </w:r>
          </w:p>
        </w:tc>
      </w:tr>
      <w:tr w:rsidR="00CB48C7" w14:paraId="2FAB9923" w14:textId="77777777" w:rsidTr="004020C8">
        <w:tc>
          <w:tcPr>
            <w:tcW w:w="5142" w:type="dxa"/>
            <w:gridSpan w:val="3"/>
            <w:shd w:val="clear" w:color="auto" w:fill="D9D9D9" w:themeFill="background1" w:themeFillShade="D9"/>
            <w:vAlign w:val="center"/>
          </w:tcPr>
          <w:p w14:paraId="22F19EBD" w14:textId="77777777" w:rsidR="00CB48C7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F28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Total </w:t>
            </w:r>
            <w:proofErr w:type="spellStart"/>
            <w:r w:rsidRPr="00AF28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</w:p>
        </w:tc>
        <w:tc>
          <w:tcPr>
            <w:tcW w:w="978" w:type="dxa"/>
            <w:shd w:val="clear" w:color="auto" w:fill="D9D9D9" w:themeFill="background1" w:themeFillShade="D9"/>
            <w:vAlign w:val="center"/>
          </w:tcPr>
          <w:p w14:paraId="2A636F96" w14:textId="4B105EE0" w:rsidR="00CB48C7" w:rsidRDefault="00CB48C7" w:rsidP="00CB48C7">
            <w:pPr>
              <w:jc w:val="center"/>
              <w:rPr>
                <w:rFonts w:cs="Calibri"/>
                <w:color w:val="000000"/>
              </w:rPr>
            </w:pPr>
            <w:r w:rsidRPr="00CB48C7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10%</w:t>
            </w:r>
          </w:p>
        </w:tc>
        <w:tc>
          <w:tcPr>
            <w:tcW w:w="809" w:type="dxa"/>
            <w:shd w:val="clear" w:color="auto" w:fill="D9D9D9" w:themeFill="background1" w:themeFillShade="D9"/>
            <w:vAlign w:val="center"/>
          </w:tcPr>
          <w:p w14:paraId="43BC8670" w14:textId="4E149F4D" w:rsidR="00CB48C7" w:rsidRDefault="00CB48C7" w:rsidP="00CB48C7">
            <w:pPr>
              <w:jc w:val="center"/>
              <w:rPr>
                <w:rFonts w:asciiTheme="minorHAnsi" w:hAnsiTheme="minorHAnsi" w:cstheme="minorHAnsi"/>
              </w:rPr>
            </w:pPr>
            <w:r w:rsidRPr="00CB48C7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11%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327E5253" w14:textId="08302458" w:rsidR="00CB48C7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11%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3329199D" w14:textId="39EEEF81" w:rsidR="00CB48C7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9%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4AC85F3F" w14:textId="1E66EFCC" w:rsidR="00CB48C7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11%</w:t>
            </w:r>
          </w:p>
        </w:tc>
        <w:tc>
          <w:tcPr>
            <w:tcW w:w="827" w:type="dxa"/>
            <w:shd w:val="clear" w:color="auto" w:fill="D9D9D9" w:themeFill="background1" w:themeFillShade="D9"/>
            <w:vAlign w:val="center"/>
          </w:tcPr>
          <w:p w14:paraId="03FACB1B" w14:textId="6E0A26F8" w:rsidR="00CB48C7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15%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474E8EC5" w14:textId="1685EB56" w:rsidR="00CB48C7" w:rsidRDefault="00CB48C7" w:rsidP="00CB48C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48C7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10%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76F98114" w14:textId="2AA203CE" w:rsidR="00CB48C7" w:rsidRDefault="00CB48C7" w:rsidP="00CB48C7">
            <w:pPr>
              <w:jc w:val="center"/>
              <w:rPr>
                <w:rFonts w:cs="Calibri"/>
                <w:color w:val="000000"/>
              </w:rPr>
            </w:pPr>
            <w:r w:rsidRPr="00CB48C7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11%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0237CD2D" w14:textId="2478CD34" w:rsidR="00CB48C7" w:rsidRDefault="00CB48C7" w:rsidP="00CB48C7">
            <w:pPr>
              <w:jc w:val="center"/>
              <w:rPr>
                <w:rFonts w:cs="Calibri"/>
                <w:color w:val="000000"/>
              </w:rPr>
            </w:pPr>
            <w:r w:rsidRPr="00CB48C7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12%</w:t>
            </w:r>
          </w:p>
        </w:tc>
        <w:tc>
          <w:tcPr>
            <w:tcW w:w="1762" w:type="dxa"/>
            <w:shd w:val="clear" w:color="auto" w:fill="D9D9D9" w:themeFill="background1" w:themeFillShade="D9"/>
            <w:vAlign w:val="center"/>
          </w:tcPr>
          <w:p w14:paraId="2BC7EBBE" w14:textId="1C6C4FA2" w:rsidR="00CB48C7" w:rsidRDefault="00CB48C7" w:rsidP="00CB48C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100%</w:t>
            </w:r>
          </w:p>
        </w:tc>
      </w:tr>
    </w:tbl>
    <w:p w14:paraId="651EA7A2" w14:textId="77777777" w:rsidR="009E6E8D" w:rsidRDefault="008A7080" w:rsidP="005E59D9">
      <w:pPr>
        <w:rPr>
          <w:rFonts w:asciiTheme="minorHAnsi" w:hAnsiTheme="minorHAnsi" w:cstheme="minorHAnsi"/>
          <w:sz w:val="24"/>
          <w:szCs w:val="24"/>
        </w:rPr>
      </w:pPr>
      <w:r w:rsidRPr="005E59D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19E044E" w14:textId="77777777" w:rsidR="00B0003B" w:rsidRPr="005E59D9" w:rsidRDefault="00B0003B" w:rsidP="005E59D9">
      <w:pPr>
        <w:rPr>
          <w:rFonts w:asciiTheme="minorHAnsi" w:hAnsiTheme="minorHAnsi" w:cstheme="minorHAnsi"/>
          <w:sz w:val="24"/>
          <w:szCs w:val="24"/>
        </w:rPr>
      </w:pPr>
    </w:p>
    <w:p w14:paraId="47EE83CC" w14:textId="77777777" w:rsidR="00F2411E" w:rsidRDefault="00F2411E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br w:type="page"/>
      </w:r>
    </w:p>
    <w:p w14:paraId="1C43FA02" w14:textId="3772BDF7" w:rsidR="0027021A" w:rsidRPr="004526C3" w:rsidRDefault="0027021A" w:rsidP="0027021A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lastRenderedPageBreak/>
        <w:t>RUBRIK PENILAIAN</w:t>
      </w:r>
    </w:p>
    <w:p w14:paraId="76DACF5A" w14:textId="77777777" w:rsidR="009E6E8D" w:rsidRDefault="009E6E8D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4351AB7A" w14:textId="650E16FE" w:rsidR="00506827" w:rsidRDefault="0062189D" w:rsidP="008C65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R0-1: </w:t>
      </w:r>
      <w:r w:rsidR="00506827">
        <w:rPr>
          <w:rFonts w:asciiTheme="minorHAnsi" w:hAnsiTheme="minorHAnsi" w:cstheme="minorHAnsi"/>
          <w:sz w:val="24"/>
          <w:szCs w:val="24"/>
        </w:rPr>
        <w:t xml:space="preserve">RUBRIK </w:t>
      </w:r>
      <w:r>
        <w:rPr>
          <w:rFonts w:asciiTheme="minorHAnsi" w:hAnsiTheme="minorHAnsi" w:cstheme="minorHAnsi"/>
          <w:sz w:val="24"/>
          <w:szCs w:val="24"/>
        </w:rPr>
        <w:t>HOLISTIK</w:t>
      </w:r>
      <w:r w:rsidR="00F67640">
        <w:rPr>
          <w:rFonts w:asciiTheme="minorHAnsi" w:hAnsiTheme="minorHAnsi" w:cstheme="minorHAnsi"/>
          <w:sz w:val="24"/>
          <w:szCs w:val="24"/>
        </w:rPr>
        <w:t xml:space="preserve"> </w:t>
      </w:r>
      <w:r w:rsidR="00667FCF">
        <w:rPr>
          <w:rFonts w:asciiTheme="minorHAnsi" w:hAnsiTheme="minorHAnsi" w:cstheme="minorHAnsi"/>
          <w:sz w:val="24"/>
          <w:szCs w:val="24"/>
        </w:rPr>
        <w:t>(</w:t>
      </w:r>
      <w:r w:rsidR="00F2411E">
        <w:t>Sub-CPMK1, Sub-CPMK7, Sub-CPMK8, Sub-CPMK</w:t>
      </w:r>
      <w:proofErr w:type="gramStart"/>
      <w:r w:rsidR="00F2411E">
        <w:t>9</w:t>
      </w:r>
      <w:r w:rsidR="00667FCF">
        <w:rPr>
          <w:rFonts w:asciiTheme="minorHAnsi" w:hAnsiTheme="minorHAnsi" w:cstheme="minorHAnsi"/>
          <w:sz w:val="24"/>
          <w:szCs w:val="24"/>
        </w:rPr>
        <w:t>)</w:t>
      </w:r>
      <w:r w:rsidR="000C2A66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167" w:type="dxa"/>
        <w:tblInd w:w="279" w:type="dxa"/>
        <w:tblLook w:val="04A0" w:firstRow="1" w:lastRow="0" w:firstColumn="1" w:lastColumn="0" w:noHBand="0" w:noVBand="1"/>
      </w:tblPr>
      <w:tblGrid>
        <w:gridCol w:w="1154"/>
        <w:gridCol w:w="1260"/>
        <w:gridCol w:w="12753"/>
      </w:tblGrid>
      <w:tr w:rsidR="0062189D" w:rsidRPr="0062189D" w14:paraId="6C78D0B3" w14:textId="77777777" w:rsidTr="00AE7469">
        <w:trPr>
          <w:trHeight w:val="312"/>
          <w:tblHeader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F2C43DC" w14:textId="77777777" w:rsidR="0062189D" w:rsidRPr="0062189D" w:rsidRDefault="0062189D" w:rsidP="0062189D">
            <w:pPr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Grade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0340EE9" w14:textId="77777777" w:rsidR="0062189D" w:rsidRPr="0062189D" w:rsidRDefault="0062189D" w:rsidP="00231B47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Rentang</w:t>
            </w:r>
            <w:proofErr w:type="spellEnd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Skor</w:t>
            </w:r>
          </w:p>
        </w:tc>
        <w:tc>
          <w:tcPr>
            <w:tcW w:w="1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82CDF20" w14:textId="77777777" w:rsidR="0062189D" w:rsidRPr="0062189D" w:rsidRDefault="0062189D" w:rsidP="0062189D">
            <w:pPr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Deskripsi</w:t>
            </w:r>
            <w:proofErr w:type="spellEnd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Kualitas</w:t>
            </w:r>
            <w:proofErr w:type="spellEnd"/>
          </w:p>
        </w:tc>
      </w:tr>
      <w:tr w:rsidR="00F2411E" w:rsidRPr="0062189D" w14:paraId="6CBE6206" w14:textId="77777777" w:rsidTr="00904F1F">
        <w:trPr>
          <w:trHeight w:val="624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B4974" w14:textId="77777777" w:rsidR="00F2411E" w:rsidRPr="0062189D" w:rsidRDefault="00F2411E" w:rsidP="00F2411E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Sangat Baik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DCCAB" w14:textId="77777777" w:rsidR="00F2411E" w:rsidRPr="0062189D" w:rsidRDefault="00F2411E" w:rsidP="00F2411E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85 - 100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AC7C4" w14:textId="012B9150" w:rsidR="00F2411E" w:rsidRPr="00F2411E" w:rsidRDefault="00F2411E" w:rsidP="00F2411E">
            <w:pPr>
              <w:rPr>
                <w:rFonts w:eastAsia="Times New Roman" w:cs="Calibri"/>
                <w:color w:val="000000"/>
              </w:rPr>
            </w:pPr>
            <w:proofErr w:type="spellStart"/>
            <w:r w:rsidRPr="00F2411E">
              <w:t>Mahasiswa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menunjukkan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penguasaan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konsep</w:t>
            </w:r>
            <w:proofErr w:type="spellEnd"/>
            <w:r w:rsidRPr="00F2411E">
              <w:t xml:space="preserve"> yang sangat </w:t>
            </w:r>
            <w:proofErr w:type="spellStart"/>
            <w:r w:rsidRPr="00F2411E">
              <w:t>baik</w:t>
            </w:r>
            <w:proofErr w:type="spellEnd"/>
            <w:r w:rsidRPr="00F2411E">
              <w:t xml:space="preserve">, </w:t>
            </w:r>
            <w:proofErr w:type="spellStart"/>
            <w:r w:rsidRPr="00F2411E">
              <w:t>menjelaskan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konsep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sediaan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steril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secara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akurat</w:t>
            </w:r>
            <w:proofErr w:type="spellEnd"/>
            <w:r w:rsidRPr="00F2411E">
              <w:t xml:space="preserve"> dan </w:t>
            </w:r>
            <w:proofErr w:type="spellStart"/>
            <w:r w:rsidRPr="00F2411E">
              <w:t>sistematis</w:t>
            </w:r>
            <w:proofErr w:type="spellEnd"/>
            <w:r w:rsidRPr="00F2411E">
              <w:t xml:space="preserve">, </w:t>
            </w:r>
            <w:proofErr w:type="spellStart"/>
            <w:r w:rsidRPr="00F2411E">
              <w:t>mengintegrasikan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prinsip</w:t>
            </w:r>
            <w:proofErr w:type="spellEnd"/>
            <w:r w:rsidRPr="00F2411E">
              <w:t xml:space="preserve"> CPOB, </w:t>
            </w:r>
            <w:proofErr w:type="spellStart"/>
            <w:r w:rsidRPr="00F2411E">
              <w:t>sterilisasi</w:t>
            </w:r>
            <w:proofErr w:type="spellEnd"/>
            <w:r w:rsidRPr="00F2411E">
              <w:t xml:space="preserve">, IPC, </w:t>
            </w:r>
            <w:proofErr w:type="spellStart"/>
            <w:r w:rsidRPr="00F2411E">
              <w:t>produksi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atau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pengemasan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sesuai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konteks</w:t>
            </w:r>
            <w:proofErr w:type="spellEnd"/>
            <w:r w:rsidRPr="00F2411E">
              <w:t xml:space="preserve">, </w:t>
            </w:r>
            <w:proofErr w:type="spellStart"/>
            <w:r w:rsidRPr="00F2411E">
              <w:t>serta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memberikan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jawaban</w:t>
            </w:r>
            <w:proofErr w:type="spellEnd"/>
            <w:r w:rsidRPr="00F2411E">
              <w:t>/</w:t>
            </w:r>
            <w:proofErr w:type="spellStart"/>
            <w:r w:rsidRPr="00F2411E">
              <w:t>solusi</w:t>
            </w:r>
            <w:proofErr w:type="spellEnd"/>
            <w:r w:rsidRPr="00F2411E">
              <w:t xml:space="preserve"> yang </w:t>
            </w:r>
            <w:proofErr w:type="spellStart"/>
            <w:r w:rsidRPr="00F2411E">
              <w:t>relevan</w:t>
            </w:r>
            <w:proofErr w:type="spellEnd"/>
            <w:r w:rsidRPr="00F2411E">
              <w:t xml:space="preserve">, </w:t>
            </w:r>
            <w:proofErr w:type="spellStart"/>
            <w:r w:rsidRPr="00F2411E">
              <w:t>logis</w:t>
            </w:r>
            <w:proofErr w:type="spellEnd"/>
            <w:r w:rsidRPr="00F2411E">
              <w:t xml:space="preserve">, dan </w:t>
            </w:r>
            <w:proofErr w:type="spellStart"/>
            <w:r w:rsidRPr="00F2411E">
              <w:t>didukung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alasan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ilmiah</w:t>
            </w:r>
            <w:proofErr w:type="spellEnd"/>
            <w:r w:rsidRPr="00F2411E">
              <w:t>.</w:t>
            </w:r>
          </w:p>
        </w:tc>
      </w:tr>
      <w:tr w:rsidR="00F2411E" w:rsidRPr="0062189D" w14:paraId="0957FD7B" w14:textId="77777777" w:rsidTr="0005462D">
        <w:trPr>
          <w:trHeight w:val="46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36662" w14:textId="77777777" w:rsidR="00F2411E" w:rsidRPr="0062189D" w:rsidRDefault="00F2411E" w:rsidP="00F2411E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Baik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BA53B" w14:textId="77777777" w:rsidR="00F2411E" w:rsidRPr="0062189D" w:rsidRDefault="00F2411E" w:rsidP="00F2411E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70 - 84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E83ED" w14:textId="6321D5CB" w:rsidR="00F2411E" w:rsidRPr="00F2411E" w:rsidRDefault="00F2411E" w:rsidP="00F2411E">
            <w:pPr>
              <w:rPr>
                <w:rFonts w:eastAsia="Times New Roman" w:cs="Calibri"/>
                <w:color w:val="000000"/>
              </w:rPr>
            </w:pPr>
            <w:proofErr w:type="spellStart"/>
            <w:r w:rsidRPr="00F2411E">
              <w:t>Mahasiswa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menguasai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sebagian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besar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konsep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dengan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benar</w:t>
            </w:r>
            <w:proofErr w:type="spellEnd"/>
            <w:r w:rsidRPr="00F2411E">
              <w:t xml:space="preserve"> dan </w:t>
            </w:r>
            <w:proofErr w:type="spellStart"/>
            <w:r w:rsidRPr="00F2411E">
              <w:t>mampu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menjelaskan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serta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menghubungkan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konsep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sediaan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steril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dengan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prinsip</w:t>
            </w:r>
            <w:proofErr w:type="spellEnd"/>
            <w:r w:rsidRPr="00F2411E">
              <w:t xml:space="preserve"> CPOB dan </w:t>
            </w:r>
            <w:proofErr w:type="spellStart"/>
            <w:r w:rsidRPr="00F2411E">
              <w:t>mutu</w:t>
            </w:r>
            <w:proofErr w:type="spellEnd"/>
            <w:r w:rsidRPr="00F2411E">
              <w:t xml:space="preserve">. Masih </w:t>
            </w:r>
            <w:proofErr w:type="spellStart"/>
            <w:r w:rsidRPr="00F2411E">
              <w:t>terdapat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kekeliruan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kecil</w:t>
            </w:r>
            <w:proofErr w:type="spellEnd"/>
            <w:r w:rsidRPr="00F2411E">
              <w:t xml:space="preserve"> yang </w:t>
            </w:r>
            <w:proofErr w:type="spellStart"/>
            <w:r w:rsidRPr="00F2411E">
              <w:t>tidak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mengganggu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kesimpulan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utama</w:t>
            </w:r>
            <w:proofErr w:type="spellEnd"/>
            <w:r w:rsidRPr="00F2411E">
              <w:t>.</w:t>
            </w:r>
          </w:p>
        </w:tc>
      </w:tr>
      <w:tr w:rsidR="00F2411E" w:rsidRPr="0062189D" w14:paraId="2E4FBEB4" w14:textId="77777777" w:rsidTr="0005462D">
        <w:trPr>
          <w:trHeight w:val="41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41E1F" w14:textId="77777777" w:rsidR="00F2411E" w:rsidRPr="0062189D" w:rsidRDefault="00F2411E" w:rsidP="00F2411E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Cukup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434D9" w14:textId="77777777" w:rsidR="00F2411E" w:rsidRPr="0062189D" w:rsidRDefault="00F2411E" w:rsidP="00F2411E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60 - 69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C3B67" w14:textId="23CA790F" w:rsidR="00F2411E" w:rsidRPr="00F2411E" w:rsidRDefault="00F2411E" w:rsidP="00F2411E">
            <w:pPr>
              <w:rPr>
                <w:rFonts w:eastAsia="Times New Roman" w:cs="Calibri"/>
                <w:color w:val="000000"/>
              </w:rPr>
            </w:pPr>
            <w:proofErr w:type="spellStart"/>
            <w:r w:rsidRPr="00F2411E">
              <w:t>Mahasiswa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memahami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konsep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dasar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tetapi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penjelasan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belum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lengkap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atau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masih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terdapat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beberapa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kekeliruan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dalam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klasifikasi</w:t>
            </w:r>
            <w:proofErr w:type="spellEnd"/>
            <w:r w:rsidRPr="00F2411E">
              <w:t xml:space="preserve">, </w:t>
            </w:r>
            <w:proofErr w:type="spellStart"/>
            <w:r w:rsidRPr="00F2411E">
              <w:t>penerapan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prinsip</w:t>
            </w:r>
            <w:proofErr w:type="spellEnd"/>
            <w:r w:rsidRPr="00F2411E">
              <w:t xml:space="preserve">, </w:t>
            </w:r>
            <w:proofErr w:type="spellStart"/>
            <w:r w:rsidRPr="00F2411E">
              <w:t>atau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hubungan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antar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konsep</w:t>
            </w:r>
            <w:proofErr w:type="spellEnd"/>
            <w:r w:rsidRPr="00F2411E">
              <w:t xml:space="preserve">. Solusi yang </w:t>
            </w:r>
            <w:proofErr w:type="spellStart"/>
            <w:r w:rsidRPr="00F2411E">
              <w:t>diberikan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masih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memerlukan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arahan</w:t>
            </w:r>
            <w:proofErr w:type="spellEnd"/>
            <w:r w:rsidRPr="00F2411E">
              <w:t>.</w:t>
            </w:r>
          </w:p>
        </w:tc>
      </w:tr>
      <w:tr w:rsidR="00F2411E" w:rsidRPr="0062189D" w14:paraId="15D4A451" w14:textId="77777777" w:rsidTr="0005462D">
        <w:trPr>
          <w:trHeight w:val="417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3C287" w14:textId="77777777" w:rsidR="00F2411E" w:rsidRPr="0062189D" w:rsidRDefault="00F2411E" w:rsidP="00F2411E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Kurang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A854A" w14:textId="77777777" w:rsidR="00F2411E" w:rsidRPr="0062189D" w:rsidRDefault="00F2411E" w:rsidP="00F2411E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&lt; 60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85654" w14:textId="06A6E071" w:rsidR="00F2411E" w:rsidRPr="00F2411E" w:rsidRDefault="00F2411E" w:rsidP="00F2411E">
            <w:pPr>
              <w:rPr>
                <w:rFonts w:eastAsia="Times New Roman" w:cs="Calibri"/>
                <w:color w:val="000000"/>
              </w:rPr>
            </w:pPr>
            <w:proofErr w:type="spellStart"/>
            <w:r w:rsidRPr="00F2411E">
              <w:t>Mahasiswa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belum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menunjukkan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pemahaman</w:t>
            </w:r>
            <w:proofErr w:type="spellEnd"/>
            <w:r w:rsidRPr="00F2411E">
              <w:t xml:space="preserve"> yang </w:t>
            </w:r>
            <w:proofErr w:type="spellStart"/>
            <w:r w:rsidRPr="00F2411E">
              <w:t>memadai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terhadap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konsep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sediaan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steril</w:t>
            </w:r>
            <w:proofErr w:type="spellEnd"/>
            <w:r w:rsidRPr="00F2411E">
              <w:t xml:space="preserve">. </w:t>
            </w:r>
            <w:proofErr w:type="spellStart"/>
            <w:r w:rsidRPr="00F2411E">
              <w:t>Jawaban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tidak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lengkap</w:t>
            </w:r>
            <w:proofErr w:type="spellEnd"/>
            <w:r w:rsidRPr="00F2411E">
              <w:t>/</w:t>
            </w:r>
            <w:proofErr w:type="spellStart"/>
            <w:r w:rsidRPr="00F2411E">
              <w:t>tidak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tepat</w:t>
            </w:r>
            <w:proofErr w:type="spellEnd"/>
            <w:r w:rsidRPr="00F2411E">
              <w:t xml:space="preserve">, </w:t>
            </w:r>
            <w:proofErr w:type="spellStart"/>
            <w:r w:rsidRPr="00F2411E">
              <w:t>hubungan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antar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konsep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tidak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jelas</w:t>
            </w:r>
            <w:proofErr w:type="spellEnd"/>
            <w:r w:rsidRPr="00F2411E">
              <w:t xml:space="preserve">, dan </w:t>
            </w:r>
            <w:proofErr w:type="spellStart"/>
            <w:r w:rsidRPr="00F2411E">
              <w:t>terdapat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kekeliruan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mendasar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dalam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penerapan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prinsip</w:t>
            </w:r>
            <w:proofErr w:type="spellEnd"/>
            <w:r w:rsidRPr="00F2411E">
              <w:t xml:space="preserve"> CPOB </w:t>
            </w:r>
            <w:proofErr w:type="spellStart"/>
            <w:r w:rsidRPr="00F2411E">
              <w:t>atau</w:t>
            </w:r>
            <w:proofErr w:type="spellEnd"/>
            <w:r w:rsidRPr="00F2411E">
              <w:t xml:space="preserve"> proses </w:t>
            </w:r>
            <w:proofErr w:type="spellStart"/>
            <w:r w:rsidRPr="00F2411E">
              <w:t>sediaan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steril</w:t>
            </w:r>
            <w:proofErr w:type="spellEnd"/>
            <w:r w:rsidRPr="00F2411E">
              <w:t>.</w:t>
            </w:r>
          </w:p>
        </w:tc>
      </w:tr>
    </w:tbl>
    <w:p w14:paraId="675EB5D6" w14:textId="77777777" w:rsidR="00F2411E" w:rsidRDefault="00F2411E" w:rsidP="00F371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2A9AC035" w14:textId="7115AB6F" w:rsidR="00506827" w:rsidRDefault="00B8016E" w:rsidP="00F371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R-02: </w:t>
      </w:r>
      <w:r w:rsidR="00506827">
        <w:rPr>
          <w:rFonts w:asciiTheme="minorHAnsi" w:hAnsiTheme="minorHAnsi" w:cstheme="minorHAnsi"/>
          <w:sz w:val="24"/>
          <w:szCs w:val="24"/>
        </w:rPr>
        <w:t xml:space="preserve">RUBRIK </w:t>
      </w:r>
      <w:r w:rsidR="00933AC3">
        <w:rPr>
          <w:rFonts w:asciiTheme="minorHAnsi" w:hAnsiTheme="minorHAnsi" w:cstheme="minorHAnsi"/>
          <w:sz w:val="24"/>
          <w:szCs w:val="24"/>
        </w:rPr>
        <w:t>ANALITIK</w:t>
      </w:r>
      <w:r w:rsidR="003430DA">
        <w:rPr>
          <w:rFonts w:asciiTheme="minorHAnsi" w:hAnsiTheme="minorHAnsi" w:cstheme="minorHAnsi"/>
          <w:sz w:val="24"/>
          <w:szCs w:val="24"/>
        </w:rPr>
        <w:t xml:space="preserve"> (</w:t>
      </w:r>
      <w:r w:rsidR="00F2411E">
        <w:t>Sub-CPMK2, Sub-CPMK3, Sub-CPMK5, Sub-CPMK6, Sub-CPMK7, Sub-CPMK8, Sub-CPMK</w:t>
      </w:r>
      <w:proofErr w:type="gramStart"/>
      <w:r w:rsidR="00F2411E">
        <w:t>9</w:t>
      </w:r>
      <w:r w:rsidR="003430DA">
        <w:rPr>
          <w:rFonts w:asciiTheme="minorHAnsi" w:hAnsiTheme="minorHAnsi" w:cstheme="minorHAnsi"/>
          <w:sz w:val="24"/>
          <w:szCs w:val="24"/>
        </w:rPr>
        <w:t>)</w:t>
      </w:r>
      <w:r w:rsidR="00244E2F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126" w:type="dxa"/>
        <w:tblInd w:w="279" w:type="dxa"/>
        <w:tblLook w:val="04A0" w:firstRow="1" w:lastRow="0" w:firstColumn="1" w:lastColumn="0" w:noHBand="0" w:noVBand="1"/>
      </w:tblPr>
      <w:tblGrid>
        <w:gridCol w:w="683"/>
        <w:gridCol w:w="2116"/>
        <w:gridCol w:w="2338"/>
        <w:gridCol w:w="2629"/>
        <w:gridCol w:w="2669"/>
        <w:gridCol w:w="2437"/>
        <w:gridCol w:w="2347"/>
      </w:tblGrid>
      <w:tr w:rsidR="00AE6021" w:rsidRPr="00AE7469" w14:paraId="0D32BE3B" w14:textId="77777777" w:rsidTr="00F2411E">
        <w:trPr>
          <w:trHeight w:val="583"/>
          <w:tblHeader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DCC888C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A9F2DC9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Kriteria</w:t>
            </w:r>
            <w:proofErr w:type="spellEnd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47AC6A6F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C7C0C40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Sangat Baik (85-100)</w:t>
            </w:r>
          </w:p>
        </w:tc>
        <w:tc>
          <w:tcPr>
            <w:tcW w:w="2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DEECA9D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Baik (70-84)</w:t>
            </w: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4CDFE14B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Cukup</w:t>
            </w:r>
            <w:proofErr w:type="spellEnd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(60-69)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43D2E89E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Kurang (&lt;60)</w:t>
            </w:r>
          </w:p>
        </w:tc>
      </w:tr>
      <w:tr w:rsidR="00F2411E" w:rsidRPr="00AE7469" w14:paraId="7F7C537D" w14:textId="77777777" w:rsidTr="00F2411E">
        <w:trPr>
          <w:trHeight w:val="1751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8A630" w14:textId="77777777" w:rsidR="00F2411E" w:rsidRPr="00F2411E" w:rsidRDefault="00F2411E" w:rsidP="00F2411E">
            <w:pPr>
              <w:jc w:val="center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F2411E">
              <w:rPr>
                <w:rFonts w:eastAsia="Times New Roman" w:cs="Calibri"/>
                <w:color w:val="000000"/>
                <w:sz w:val="21"/>
                <w:szCs w:val="21"/>
              </w:rPr>
              <w:t>1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C6797" w14:textId="3A5F8641" w:rsidR="00F2411E" w:rsidRPr="00F2411E" w:rsidRDefault="00F2411E" w:rsidP="00F2411E">
            <w:pPr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F2411E">
              <w:rPr>
                <w:sz w:val="21"/>
                <w:szCs w:val="21"/>
              </w:rPr>
              <w:t>Ketepatan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Konsep</w:t>
            </w:r>
            <w:proofErr w:type="spellEnd"/>
            <w:r w:rsidRPr="00F2411E">
              <w:rPr>
                <w:sz w:val="21"/>
                <w:szCs w:val="21"/>
              </w:rPr>
              <w:t xml:space="preserve"> dan </w:t>
            </w:r>
            <w:proofErr w:type="spellStart"/>
            <w:r w:rsidRPr="00F2411E">
              <w:rPr>
                <w:sz w:val="21"/>
                <w:szCs w:val="21"/>
              </w:rPr>
              <w:t>Identifikasi</w:t>
            </w:r>
            <w:proofErr w:type="spellEnd"/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ED1EB" w14:textId="1DF3CF9F" w:rsidR="00F2411E" w:rsidRPr="00F2411E" w:rsidRDefault="00F2411E" w:rsidP="00F2411E">
            <w:pPr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F2411E">
              <w:rPr>
                <w:sz w:val="21"/>
                <w:szCs w:val="21"/>
              </w:rPr>
              <w:t xml:space="preserve">Mampu </w:t>
            </w:r>
            <w:proofErr w:type="spellStart"/>
            <w:r w:rsidRPr="00F2411E">
              <w:rPr>
                <w:sz w:val="21"/>
                <w:szCs w:val="21"/>
              </w:rPr>
              <w:t>mengidentifikasi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konsep</w:t>
            </w:r>
            <w:proofErr w:type="spellEnd"/>
            <w:r w:rsidRPr="00F2411E">
              <w:rPr>
                <w:sz w:val="21"/>
                <w:szCs w:val="21"/>
              </w:rPr>
              <w:t xml:space="preserve">, </w:t>
            </w:r>
            <w:proofErr w:type="spellStart"/>
            <w:r w:rsidRPr="00F2411E">
              <w:rPr>
                <w:sz w:val="21"/>
                <w:szCs w:val="21"/>
              </w:rPr>
              <w:t>prinsip</w:t>
            </w:r>
            <w:proofErr w:type="spellEnd"/>
            <w:r w:rsidRPr="00F2411E">
              <w:rPr>
                <w:sz w:val="21"/>
                <w:szCs w:val="21"/>
              </w:rPr>
              <w:t xml:space="preserve">, parameter, </w:t>
            </w:r>
            <w:proofErr w:type="spellStart"/>
            <w:r w:rsidRPr="00F2411E">
              <w:rPr>
                <w:sz w:val="21"/>
                <w:szCs w:val="21"/>
              </w:rPr>
              <w:t>atau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tahapan</w:t>
            </w:r>
            <w:proofErr w:type="spellEnd"/>
            <w:r w:rsidRPr="00F2411E">
              <w:rPr>
                <w:sz w:val="21"/>
                <w:szCs w:val="21"/>
              </w:rPr>
              <w:t xml:space="preserve"> yang </w:t>
            </w:r>
            <w:proofErr w:type="spellStart"/>
            <w:r w:rsidRPr="00F2411E">
              <w:rPr>
                <w:sz w:val="21"/>
                <w:szCs w:val="21"/>
              </w:rPr>
              <w:t>relevan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sesuai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kasus</w:t>
            </w:r>
            <w:proofErr w:type="spellEnd"/>
            <w:r w:rsidRPr="00F2411E">
              <w:rPr>
                <w:sz w:val="21"/>
                <w:szCs w:val="21"/>
              </w:rPr>
              <w:t>/</w:t>
            </w:r>
            <w:proofErr w:type="spellStart"/>
            <w:r w:rsidRPr="00F2411E">
              <w:rPr>
                <w:sz w:val="21"/>
                <w:szCs w:val="21"/>
              </w:rPr>
              <w:t>tugas</w:t>
            </w:r>
            <w:proofErr w:type="spellEnd"/>
            <w:r w:rsidRPr="00F2411E">
              <w:rPr>
                <w:sz w:val="21"/>
                <w:szCs w:val="21"/>
              </w:rPr>
              <w:t>.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7D17B" w14:textId="5BCA639F" w:rsidR="00F2411E" w:rsidRPr="00F2411E" w:rsidRDefault="00F2411E" w:rsidP="00F2411E">
            <w:pPr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F2411E">
              <w:rPr>
                <w:sz w:val="21"/>
                <w:szCs w:val="21"/>
              </w:rPr>
              <w:t>Konsep</w:t>
            </w:r>
            <w:proofErr w:type="spellEnd"/>
            <w:r w:rsidRPr="00F2411E">
              <w:rPr>
                <w:sz w:val="21"/>
                <w:szCs w:val="21"/>
              </w:rPr>
              <w:t xml:space="preserve"> dan parameter </w:t>
            </w:r>
            <w:proofErr w:type="spellStart"/>
            <w:r w:rsidRPr="00F2411E">
              <w:rPr>
                <w:sz w:val="21"/>
                <w:szCs w:val="21"/>
              </w:rPr>
              <w:t>seluruhnya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tepat</w:t>
            </w:r>
            <w:proofErr w:type="spellEnd"/>
            <w:r w:rsidRPr="00F2411E">
              <w:rPr>
                <w:sz w:val="21"/>
                <w:szCs w:val="21"/>
              </w:rPr>
              <w:t xml:space="preserve">, </w:t>
            </w:r>
            <w:proofErr w:type="spellStart"/>
            <w:r w:rsidRPr="00F2411E">
              <w:rPr>
                <w:sz w:val="21"/>
                <w:szCs w:val="21"/>
              </w:rPr>
              <w:t>lengkap</w:t>
            </w:r>
            <w:proofErr w:type="spellEnd"/>
            <w:r w:rsidRPr="00F2411E">
              <w:rPr>
                <w:sz w:val="21"/>
                <w:szCs w:val="21"/>
              </w:rPr>
              <w:t xml:space="preserve">, dan </w:t>
            </w:r>
            <w:proofErr w:type="spellStart"/>
            <w:r w:rsidRPr="00F2411E">
              <w:rPr>
                <w:sz w:val="21"/>
                <w:szCs w:val="21"/>
              </w:rPr>
              <w:t>relevan</w:t>
            </w:r>
            <w:proofErr w:type="spellEnd"/>
            <w:r w:rsidRPr="00F2411E">
              <w:rPr>
                <w:sz w:val="21"/>
                <w:szCs w:val="21"/>
              </w:rPr>
              <w:t>.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C1C7F" w14:textId="429F3F91" w:rsidR="00F2411E" w:rsidRPr="00F2411E" w:rsidRDefault="00F2411E" w:rsidP="00F2411E">
            <w:pPr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F2411E">
              <w:rPr>
                <w:sz w:val="21"/>
                <w:szCs w:val="21"/>
              </w:rPr>
              <w:t xml:space="preserve">Sebagian </w:t>
            </w:r>
            <w:proofErr w:type="spellStart"/>
            <w:r w:rsidRPr="00F2411E">
              <w:rPr>
                <w:sz w:val="21"/>
                <w:szCs w:val="21"/>
              </w:rPr>
              <w:t>besar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tepat</w:t>
            </w:r>
            <w:proofErr w:type="spellEnd"/>
            <w:r w:rsidRPr="00F2411E">
              <w:rPr>
                <w:sz w:val="21"/>
                <w:szCs w:val="21"/>
              </w:rPr>
              <w:t xml:space="preserve">; </w:t>
            </w:r>
            <w:proofErr w:type="spellStart"/>
            <w:r w:rsidRPr="00F2411E">
              <w:rPr>
                <w:sz w:val="21"/>
                <w:szCs w:val="21"/>
              </w:rPr>
              <w:t>terdapat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kekeliruan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kecil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atau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bagian</w:t>
            </w:r>
            <w:proofErr w:type="spellEnd"/>
            <w:r w:rsidRPr="00F2411E">
              <w:rPr>
                <w:sz w:val="21"/>
                <w:szCs w:val="21"/>
              </w:rPr>
              <w:t xml:space="preserve"> yang </w:t>
            </w:r>
            <w:proofErr w:type="spellStart"/>
            <w:r w:rsidRPr="00F2411E">
              <w:rPr>
                <w:sz w:val="21"/>
                <w:szCs w:val="21"/>
              </w:rPr>
              <w:t>kurang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lengkap</w:t>
            </w:r>
            <w:proofErr w:type="spellEnd"/>
            <w:r w:rsidRPr="00F2411E">
              <w:rPr>
                <w:sz w:val="21"/>
                <w:szCs w:val="21"/>
              </w:rPr>
              <w:t>.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E128B" w14:textId="79CC5947" w:rsidR="00F2411E" w:rsidRPr="00F2411E" w:rsidRDefault="00F2411E" w:rsidP="00F2411E">
            <w:pPr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F2411E">
              <w:rPr>
                <w:sz w:val="21"/>
                <w:szCs w:val="21"/>
              </w:rPr>
              <w:t xml:space="preserve">Hanya </w:t>
            </w:r>
            <w:proofErr w:type="spellStart"/>
            <w:r w:rsidRPr="00F2411E">
              <w:rPr>
                <w:sz w:val="21"/>
                <w:szCs w:val="21"/>
              </w:rPr>
              <w:t>sebagian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konsep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tepat</w:t>
            </w:r>
            <w:proofErr w:type="spellEnd"/>
            <w:r w:rsidRPr="00F2411E">
              <w:rPr>
                <w:sz w:val="21"/>
                <w:szCs w:val="21"/>
              </w:rPr>
              <w:t xml:space="preserve">; </w:t>
            </w:r>
            <w:proofErr w:type="spellStart"/>
            <w:r w:rsidRPr="00F2411E">
              <w:rPr>
                <w:sz w:val="21"/>
                <w:szCs w:val="21"/>
              </w:rPr>
              <w:t>terdapat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beberapa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kekeliruan</w:t>
            </w:r>
            <w:proofErr w:type="spellEnd"/>
            <w:r w:rsidRPr="00F2411E">
              <w:rPr>
                <w:sz w:val="21"/>
                <w:szCs w:val="21"/>
              </w:rPr>
              <w:t xml:space="preserve"> yang </w:t>
            </w:r>
            <w:proofErr w:type="spellStart"/>
            <w:r w:rsidRPr="00F2411E">
              <w:rPr>
                <w:sz w:val="21"/>
                <w:szCs w:val="21"/>
              </w:rPr>
              <w:t>memengaruhi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jawaban</w:t>
            </w:r>
            <w:proofErr w:type="spellEnd"/>
            <w:r w:rsidRPr="00F2411E">
              <w:rPr>
                <w:sz w:val="21"/>
                <w:szCs w:val="21"/>
              </w:rPr>
              <w:t>.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A599A" w14:textId="5A5329B2" w:rsidR="00F2411E" w:rsidRPr="00F2411E" w:rsidRDefault="00F2411E" w:rsidP="00F2411E">
            <w:pPr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F2411E">
              <w:rPr>
                <w:sz w:val="21"/>
                <w:szCs w:val="21"/>
              </w:rPr>
              <w:t>Konsep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utama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tidak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tepat</w:t>
            </w:r>
            <w:proofErr w:type="spellEnd"/>
            <w:r w:rsidRPr="00F2411E">
              <w:rPr>
                <w:sz w:val="21"/>
                <w:szCs w:val="21"/>
              </w:rPr>
              <w:t>/</w:t>
            </w:r>
            <w:proofErr w:type="spellStart"/>
            <w:r w:rsidRPr="00F2411E">
              <w:rPr>
                <w:sz w:val="21"/>
                <w:szCs w:val="21"/>
              </w:rPr>
              <w:t>tidak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relevan</w:t>
            </w:r>
            <w:proofErr w:type="spellEnd"/>
            <w:r w:rsidRPr="00F2411E">
              <w:rPr>
                <w:sz w:val="21"/>
                <w:szCs w:val="21"/>
              </w:rPr>
              <w:t xml:space="preserve"> dan </w:t>
            </w:r>
            <w:proofErr w:type="spellStart"/>
            <w:r w:rsidRPr="00F2411E">
              <w:rPr>
                <w:sz w:val="21"/>
                <w:szCs w:val="21"/>
              </w:rPr>
              <w:t>banyak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kesalahan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mendasar</w:t>
            </w:r>
            <w:proofErr w:type="spellEnd"/>
            <w:r w:rsidRPr="00F2411E">
              <w:rPr>
                <w:sz w:val="21"/>
                <w:szCs w:val="21"/>
              </w:rPr>
              <w:t>.</w:t>
            </w:r>
          </w:p>
        </w:tc>
      </w:tr>
      <w:tr w:rsidR="00F2411E" w:rsidRPr="00AE7469" w14:paraId="59CD527D" w14:textId="77777777" w:rsidTr="00F2411E">
        <w:trPr>
          <w:trHeight w:val="1751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BEE00" w14:textId="77777777" w:rsidR="00F2411E" w:rsidRPr="00F2411E" w:rsidRDefault="00F2411E" w:rsidP="00F2411E">
            <w:pPr>
              <w:jc w:val="center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F2411E">
              <w:rPr>
                <w:rFonts w:eastAsia="Times New Roman" w:cs="Calibri"/>
                <w:color w:val="000000"/>
                <w:sz w:val="21"/>
                <w:szCs w:val="21"/>
              </w:rPr>
              <w:t>2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65F1F" w14:textId="3D632BDF" w:rsidR="00F2411E" w:rsidRPr="00F2411E" w:rsidRDefault="00F2411E" w:rsidP="00F2411E">
            <w:pPr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F2411E">
              <w:rPr>
                <w:sz w:val="21"/>
                <w:szCs w:val="21"/>
              </w:rPr>
              <w:t>Penerapan</w:t>
            </w:r>
            <w:proofErr w:type="spellEnd"/>
            <w:r w:rsidRPr="00F2411E">
              <w:rPr>
                <w:sz w:val="21"/>
                <w:szCs w:val="21"/>
              </w:rPr>
              <w:t xml:space="preserve"> CPOB dan </w:t>
            </w:r>
            <w:proofErr w:type="spellStart"/>
            <w:r w:rsidRPr="00F2411E">
              <w:rPr>
                <w:sz w:val="21"/>
                <w:szCs w:val="21"/>
              </w:rPr>
              <w:t>Prinsip</w:t>
            </w:r>
            <w:proofErr w:type="spellEnd"/>
            <w:r w:rsidRPr="00F2411E">
              <w:rPr>
                <w:sz w:val="21"/>
                <w:szCs w:val="21"/>
              </w:rPr>
              <w:t xml:space="preserve"> Mutu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C2266" w14:textId="5922C32F" w:rsidR="00F2411E" w:rsidRPr="00F2411E" w:rsidRDefault="00F2411E" w:rsidP="00F2411E">
            <w:pPr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F2411E">
              <w:rPr>
                <w:sz w:val="21"/>
                <w:szCs w:val="21"/>
              </w:rPr>
              <w:t xml:space="preserve">Mampu </w:t>
            </w:r>
            <w:proofErr w:type="spellStart"/>
            <w:r w:rsidRPr="00F2411E">
              <w:rPr>
                <w:sz w:val="21"/>
                <w:szCs w:val="21"/>
              </w:rPr>
              <w:t>menerapkan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prinsip</w:t>
            </w:r>
            <w:proofErr w:type="spellEnd"/>
            <w:r w:rsidRPr="00F2411E">
              <w:rPr>
                <w:sz w:val="21"/>
                <w:szCs w:val="21"/>
              </w:rPr>
              <w:t xml:space="preserve"> CPOB, </w:t>
            </w:r>
            <w:proofErr w:type="spellStart"/>
            <w:r w:rsidRPr="00F2411E">
              <w:rPr>
                <w:sz w:val="21"/>
                <w:szCs w:val="21"/>
              </w:rPr>
              <w:t>pengendalian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kontaminasi</w:t>
            </w:r>
            <w:proofErr w:type="spellEnd"/>
            <w:r w:rsidRPr="00F2411E">
              <w:rPr>
                <w:sz w:val="21"/>
                <w:szCs w:val="21"/>
              </w:rPr>
              <w:t xml:space="preserve">, </w:t>
            </w:r>
            <w:proofErr w:type="spellStart"/>
            <w:r w:rsidRPr="00F2411E">
              <w:rPr>
                <w:sz w:val="21"/>
                <w:szCs w:val="21"/>
              </w:rPr>
              <w:t>mutu</w:t>
            </w:r>
            <w:proofErr w:type="spellEnd"/>
            <w:r w:rsidRPr="00F2411E">
              <w:rPr>
                <w:sz w:val="21"/>
                <w:szCs w:val="21"/>
              </w:rPr>
              <w:t xml:space="preserve">, dan </w:t>
            </w:r>
            <w:proofErr w:type="spellStart"/>
            <w:r w:rsidRPr="00F2411E">
              <w:rPr>
                <w:sz w:val="21"/>
                <w:szCs w:val="21"/>
              </w:rPr>
              <w:t>keselamatan</w:t>
            </w:r>
            <w:proofErr w:type="spellEnd"/>
            <w:r w:rsidRPr="00F2411E">
              <w:rPr>
                <w:sz w:val="21"/>
                <w:szCs w:val="21"/>
              </w:rPr>
              <w:t xml:space="preserve"> pada </w:t>
            </w:r>
            <w:proofErr w:type="spellStart"/>
            <w:r w:rsidRPr="00F2411E">
              <w:rPr>
                <w:sz w:val="21"/>
                <w:szCs w:val="21"/>
              </w:rPr>
              <w:t>penyelesaian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tugas</w:t>
            </w:r>
            <w:proofErr w:type="spellEnd"/>
            <w:r w:rsidRPr="00F2411E">
              <w:rPr>
                <w:sz w:val="21"/>
                <w:szCs w:val="21"/>
              </w:rPr>
              <w:t>/</w:t>
            </w:r>
            <w:proofErr w:type="spellStart"/>
            <w:r w:rsidRPr="00F2411E">
              <w:rPr>
                <w:sz w:val="21"/>
                <w:szCs w:val="21"/>
              </w:rPr>
              <w:t>kasus</w:t>
            </w:r>
            <w:proofErr w:type="spellEnd"/>
            <w:r w:rsidRPr="00F2411E">
              <w:rPr>
                <w:sz w:val="21"/>
                <w:szCs w:val="21"/>
              </w:rPr>
              <w:t>.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05988" w14:textId="09446905" w:rsidR="00F2411E" w:rsidRPr="00F2411E" w:rsidRDefault="00F2411E" w:rsidP="00F2411E">
            <w:pPr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F2411E">
              <w:rPr>
                <w:sz w:val="21"/>
                <w:szCs w:val="21"/>
              </w:rPr>
              <w:t>Penerapan</w:t>
            </w:r>
            <w:proofErr w:type="spellEnd"/>
            <w:r w:rsidRPr="00F2411E">
              <w:rPr>
                <w:sz w:val="21"/>
                <w:szCs w:val="21"/>
              </w:rPr>
              <w:t xml:space="preserve"> CPOB sangat </w:t>
            </w:r>
            <w:proofErr w:type="spellStart"/>
            <w:r w:rsidRPr="00F2411E">
              <w:rPr>
                <w:sz w:val="21"/>
                <w:szCs w:val="21"/>
              </w:rPr>
              <w:t>tepat</w:t>
            </w:r>
            <w:proofErr w:type="spellEnd"/>
            <w:r w:rsidRPr="00F2411E">
              <w:rPr>
                <w:sz w:val="21"/>
                <w:szCs w:val="21"/>
              </w:rPr>
              <w:t xml:space="preserve">, </w:t>
            </w:r>
            <w:proofErr w:type="spellStart"/>
            <w:r w:rsidRPr="00F2411E">
              <w:rPr>
                <w:sz w:val="21"/>
                <w:szCs w:val="21"/>
              </w:rPr>
              <w:t>konsisten</w:t>
            </w:r>
            <w:proofErr w:type="spellEnd"/>
            <w:r w:rsidRPr="00F2411E">
              <w:rPr>
                <w:sz w:val="21"/>
                <w:szCs w:val="21"/>
              </w:rPr>
              <w:t xml:space="preserve">, dan </w:t>
            </w:r>
            <w:proofErr w:type="spellStart"/>
            <w:r w:rsidRPr="00F2411E">
              <w:rPr>
                <w:sz w:val="21"/>
                <w:szCs w:val="21"/>
              </w:rPr>
              <w:t>sesuai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konteks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sediaan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steril</w:t>
            </w:r>
            <w:proofErr w:type="spellEnd"/>
            <w:r w:rsidRPr="00F2411E">
              <w:rPr>
                <w:sz w:val="21"/>
                <w:szCs w:val="21"/>
              </w:rPr>
              <w:t>.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76BE8" w14:textId="0C14B4C2" w:rsidR="00F2411E" w:rsidRPr="00F2411E" w:rsidRDefault="00F2411E" w:rsidP="00F2411E">
            <w:pPr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F2411E">
              <w:rPr>
                <w:sz w:val="21"/>
                <w:szCs w:val="21"/>
              </w:rPr>
              <w:t>Penerapan</w:t>
            </w:r>
            <w:proofErr w:type="spellEnd"/>
            <w:r w:rsidRPr="00F2411E">
              <w:rPr>
                <w:sz w:val="21"/>
                <w:szCs w:val="21"/>
              </w:rPr>
              <w:t xml:space="preserve"> CPOB </w:t>
            </w:r>
            <w:proofErr w:type="spellStart"/>
            <w:r w:rsidRPr="00F2411E">
              <w:rPr>
                <w:sz w:val="21"/>
                <w:szCs w:val="21"/>
              </w:rPr>
              <w:t>umumnya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tepat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dengan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sedikit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ketidaktepatan</w:t>
            </w:r>
            <w:proofErr w:type="spellEnd"/>
            <w:r w:rsidRPr="00F2411E">
              <w:rPr>
                <w:sz w:val="21"/>
                <w:szCs w:val="21"/>
              </w:rPr>
              <w:t>.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37149" w14:textId="4087475F" w:rsidR="00F2411E" w:rsidRPr="00F2411E" w:rsidRDefault="00F2411E" w:rsidP="00F2411E">
            <w:pPr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F2411E">
              <w:rPr>
                <w:sz w:val="21"/>
                <w:szCs w:val="21"/>
              </w:rPr>
              <w:t>Penerapan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prinsip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mutu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masih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parsial</w:t>
            </w:r>
            <w:proofErr w:type="spellEnd"/>
            <w:r w:rsidRPr="00F2411E">
              <w:rPr>
                <w:sz w:val="21"/>
                <w:szCs w:val="21"/>
              </w:rPr>
              <w:t xml:space="preserve"> dan </w:t>
            </w:r>
            <w:proofErr w:type="spellStart"/>
            <w:r w:rsidRPr="00F2411E">
              <w:rPr>
                <w:sz w:val="21"/>
                <w:szCs w:val="21"/>
              </w:rPr>
              <w:t>membutuhkan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perbaikan</w:t>
            </w:r>
            <w:proofErr w:type="spellEnd"/>
            <w:r w:rsidRPr="00F2411E">
              <w:rPr>
                <w:sz w:val="21"/>
                <w:szCs w:val="21"/>
              </w:rPr>
              <w:t>.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DB45D" w14:textId="78B50F72" w:rsidR="00F2411E" w:rsidRPr="00F2411E" w:rsidRDefault="00F2411E" w:rsidP="00F2411E">
            <w:pPr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F2411E">
              <w:rPr>
                <w:sz w:val="21"/>
                <w:szCs w:val="21"/>
              </w:rPr>
              <w:t xml:space="preserve">Tidak </w:t>
            </w:r>
            <w:proofErr w:type="spellStart"/>
            <w:r w:rsidRPr="00F2411E">
              <w:rPr>
                <w:sz w:val="21"/>
                <w:szCs w:val="21"/>
              </w:rPr>
              <w:t>mampu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menerapkan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prinsip</w:t>
            </w:r>
            <w:proofErr w:type="spellEnd"/>
            <w:r w:rsidRPr="00F2411E">
              <w:rPr>
                <w:sz w:val="21"/>
                <w:szCs w:val="21"/>
              </w:rPr>
              <w:t xml:space="preserve"> CPOB/</w:t>
            </w:r>
            <w:proofErr w:type="spellStart"/>
            <w:r w:rsidRPr="00F2411E">
              <w:rPr>
                <w:sz w:val="21"/>
                <w:szCs w:val="21"/>
              </w:rPr>
              <w:t>mutu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secara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tepat</w:t>
            </w:r>
            <w:proofErr w:type="spellEnd"/>
            <w:r w:rsidRPr="00F2411E">
              <w:rPr>
                <w:sz w:val="21"/>
                <w:szCs w:val="21"/>
              </w:rPr>
              <w:t>.</w:t>
            </w:r>
          </w:p>
        </w:tc>
      </w:tr>
      <w:tr w:rsidR="00F2411E" w:rsidRPr="00AE7469" w14:paraId="15BFFA74" w14:textId="77777777" w:rsidTr="00F2411E">
        <w:trPr>
          <w:trHeight w:val="395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2652B" w14:textId="77777777" w:rsidR="00F2411E" w:rsidRPr="00F2411E" w:rsidRDefault="00F2411E" w:rsidP="00F2411E">
            <w:pPr>
              <w:jc w:val="center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F2411E">
              <w:rPr>
                <w:rFonts w:eastAsia="Times New Roman" w:cs="Calibri"/>
                <w:color w:val="000000"/>
                <w:sz w:val="21"/>
                <w:szCs w:val="21"/>
              </w:rPr>
              <w:t>3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001B4" w14:textId="0F2F89F0" w:rsidR="00F2411E" w:rsidRPr="00F2411E" w:rsidRDefault="00F2411E" w:rsidP="00F2411E">
            <w:pPr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F2411E">
              <w:rPr>
                <w:sz w:val="21"/>
                <w:szCs w:val="21"/>
              </w:rPr>
              <w:t>Analisis</w:t>
            </w:r>
            <w:proofErr w:type="spellEnd"/>
            <w:r w:rsidRPr="00F2411E">
              <w:rPr>
                <w:sz w:val="21"/>
                <w:szCs w:val="21"/>
              </w:rPr>
              <w:t xml:space="preserve"> dan </w:t>
            </w:r>
            <w:proofErr w:type="spellStart"/>
            <w:r w:rsidRPr="00F2411E">
              <w:rPr>
                <w:sz w:val="21"/>
                <w:szCs w:val="21"/>
              </w:rPr>
              <w:t>Argumentasi</w:t>
            </w:r>
            <w:proofErr w:type="spellEnd"/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E437C" w14:textId="74059635" w:rsidR="00F2411E" w:rsidRPr="00F2411E" w:rsidRDefault="00F2411E" w:rsidP="00F2411E">
            <w:pPr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F2411E">
              <w:rPr>
                <w:sz w:val="21"/>
                <w:szCs w:val="21"/>
              </w:rPr>
              <w:t xml:space="preserve">Mampu </w:t>
            </w:r>
            <w:proofErr w:type="spellStart"/>
            <w:r w:rsidRPr="00F2411E">
              <w:rPr>
                <w:sz w:val="21"/>
                <w:szCs w:val="21"/>
              </w:rPr>
              <w:t>menganalisis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masalah</w:t>
            </w:r>
            <w:proofErr w:type="spellEnd"/>
            <w:r w:rsidRPr="00F2411E">
              <w:rPr>
                <w:sz w:val="21"/>
                <w:szCs w:val="21"/>
              </w:rPr>
              <w:t xml:space="preserve">, </w:t>
            </w:r>
            <w:proofErr w:type="spellStart"/>
            <w:r w:rsidRPr="00F2411E">
              <w:rPr>
                <w:sz w:val="21"/>
                <w:szCs w:val="21"/>
              </w:rPr>
              <w:t>hubungan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sebab-akibat</w:t>
            </w:r>
            <w:proofErr w:type="spellEnd"/>
            <w:r w:rsidRPr="00F2411E">
              <w:rPr>
                <w:sz w:val="21"/>
                <w:szCs w:val="21"/>
              </w:rPr>
              <w:t xml:space="preserve">, </w:t>
            </w:r>
            <w:proofErr w:type="spellStart"/>
            <w:r w:rsidRPr="00F2411E">
              <w:rPr>
                <w:sz w:val="21"/>
                <w:szCs w:val="21"/>
              </w:rPr>
              <w:t>risiko</w:t>
            </w:r>
            <w:proofErr w:type="spellEnd"/>
            <w:r w:rsidRPr="00F2411E">
              <w:rPr>
                <w:sz w:val="21"/>
                <w:szCs w:val="21"/>
              </w:rPr>
              <w:t xml:space="preserve">, </w:t>
            </w:r>
            <w:proofErr w:type="spellStart"/>
            <w:r w:rsidRPr="00F2411E">
              <w:rPr>
                <w:sz w:val="21"/>
                <w:szCs w:val="21"/>
              </w:rPr>
              <w:lastRenderedPageBreak/>
              <w:t>atau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pemilihan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metode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serta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memberikan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alasan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ilmiah</w:t>
            </w:r>
            <w:proofErr w:type="spellEnd"/>
            <w:r w:rsidRPr="00F2411E">
              <w:rPr>
                <w:sz w:val="21"/>
                <w:szCs w:val="21"/>
              </w:rPr>
              <w:t>.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FD7DE" w14:textId="2D36A8FB" w:rsidR="00F2411E" w:rsidRPr="00F2411E" w:rsidRDefault="00F2411E" w:rsidP="00F2411E">
            <w:pPr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F2411E">
              <w:rPr>
                <w:sz w:val="21"/>
                <w:szCs w:val="21"/>
              </w:rPr>
              <w:lastRenderedPageBreak/>
              <w:t>Analisis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mendalam</w:t>
            </w:r>
            <w:proofErr w:type="spellEnd"/>
            <w:r w:rsidRPr="00F2411E">
              <w:rPr>
                <w:sz w:val="21"/>
                <w:szCs w:val="21"/>
              </w:rPr>
              <w:t xml:space="preserve">, </w:t>
            </w:r>
            <w:proofErr w:type="spellStart"/>
            <w:r w:rsidRPr="00F2411E">
              <w:rPr>
                <w:sz w:val="21"/>
                <w:szCs w:val="21"/>
              </w:rPr>
              <w:t>logis</w:t>
            </w:r>
            <w:proofErr w:type="spellEnd"/>
            <w:r w:rsidRPr="00F2411E">
              <w:rPr>
                <w:sz w:val="21"/>
                <w:szCs w:val="21"/>
              </w:rPr>
              <w:t xml:space="preserve">, </w:t>
            </w:r>
            <w:proofErr w:type="spellStart"/>
            <w:r w:rsidRPr="00F2411E">
              <w:rPr>
                <w:sz w:val="21"/>
                <w:szCs w:val="21"/>
              </w:rPr>
              <w:t>sistematis</w:t>
            </w:r>
            <w:proofErr w:type="spellEnd"/>
            <w:r w:rsidRPr="00F2411E">
              <w:rPr>
                <w:sz w:val="21"/>
                <w:szCs w:val="21"/>
              </w:rPr>
              <w:t xml:space="preserve">, dan </w:t>
            </w:r>
            <w:proofErr w:type="spellStart"/>
            <w:r w:rsidRPr="00F2411E">
              <w:rPr>
                <w:sz w:val="21"/>
                <w:szCs w:val="21"/>
              </w:rPr>
              <w:t>argumentasi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ilmiah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kuat</w:t>
            </w:r>
            <w:proofErr w:type="spellEnd"/>
            <w:r w:rsidRPr="00F2411E">
              <w:rPr>
                <w:sz w:val="21"/>
                <w:szCs w:val="21"/>
              </w:rPr>
              <w:t>.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94818" w14:textId="2C7A754B" w:rsidR="00F2411E" w:rsidRPr="00F2411E" w:rsidRDefault="00F2411E" w:rsidP="00F2411E">
            <w:pPr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F2411E">
              <w:rPr>
                <w:sz w:val="21"/>
                <w:szCs w:val="21"/>
              </w:rPr>
              <w:t>Analisis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logis</w:t>
            </w:r>
            <w:proofErr w:type="spellEnd"/>
            <w:r w:rsidRPr="00F2411E">
              <w:rPr>
                <w:sz w:val="21"/>
                <w:szCs w:val="21"/>
              </w:rPr>
              <w:t xml:space="preserve"> dan </w:t>
            </w:r>
            <w:proofErr w:type="spellStart"/>
            <w:r w:rsidRPr="00F2411E">
              <w:rPr>
                <w:sz w:val="21"/>
                <w:szCs w:val="21"/>
              </w:rPr>
              <w:t>cukup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sistematis</w:t>
            </w:r>
            <w:proofErr w:type="spellEnd"/>
            <w:r w:rsidRPr="00F2411E">
              <w:rPr>
                <w:sz w:val="21"/>
                <w:szCs w:val="21"/>
              </w:rPr>
              <w:t xml:space="preserve">, </w:t>
            </w:r>
            <w:proofErr w:type="spellStart"/>
            <w:r w:rsidRPr="00F2411E">
              <w:rPr>
                <w:sz w:val="21"/>
                <w:szCs w:val="21"/>
              </w:rPr>
              <w:t>tetapi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lastRenderedPageBreak/>
              <w:t>kedalaman</w:t>
            </w:r>
            <w:proofErr w:type="spellEnd"/>
            <w:r w:rsidRPr="00F2411E">
              <w:rPr>
                <w:sz w:val="21"/>
                <w:szCs w:val="21"/>
              </w:rPr>
              <w:t>/</w:t>
            </w:r>
            <w:proofErr w:type="spellStart"/>
            <w:r w:rsidRPr="00F2411E">
              <w:rPr>
                <w:sz w:val="21"/>
                <w:szCs w:val="21"/>
              </w:rPr>
              <w:t>dukungan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alasan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masih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terbatas</w:t>
            </w:r>
            <w:proofErr w:type="spellEnd"/>
            <w:r w:rsidRPr="00F2411E">
              <w:rPr>
                <w:sz w:val="21"/>
                <w:szCs w:val="21"/>
              </w:rPr>
              <w:t>.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FC8DD" w14:textId="2220DF70" w:rsidR="00F2411E" w:rsidRPr="00F2411E" w:rsidRDefault="00F2411E" w:rsidP="00F2411E">
            <w:pPr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F2411E">
              <w:rPr>
                <w:sz w:val="21"/>
                <w:szCs w:val="21"/>
              </w:rPr>
              <w:lastRenderedPageBreak/>
              <w:t>Analisis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sederhana</w:t>
            </w:r>
            <w:proofErr w:type="spellEnd"/>
            <w:r w:rsidRPr="00F2411E">
              <w:rPr>
                <w:sz w:val="21"/>
                <w:szCs w:val="21"/>
              </w:rPr>
              <w:t xml:space="preserve">; </w:t>
            </w:r>
            <w:proofErr w:type="spellStart"/>
            <w:r w:rsidRPr="00F2411E">
              <w:rPr>
                <w:sz w:val="21"/>
                <w:szCs w:val="21"/>
              </w:rPr>
              <w:t>hubungan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sebab-akibat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atau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alasan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belum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kuat</w:t>
            </w:r>
            <w:proofErr w:type="spellEnd"/>
            <w:r w:rsidRPr="00F2411E">
              <w:rPr>
                <w:sz w:val="21"/>
                <w:szCs w:val="21"/>
              </w:rPr>
              <w:t>.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9A1C6" w14:textId="4A971268" w:rsidR="00F2411E" w:rsidRPr="00F2411E" w:rsidRDefault="00F2411E" w:rsidP="00F2411E">
            <w:pPr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F2411E">
              <w:rPr>
                <w:sz w:val="21"/>
                <w:szCs w:val="21"/>
              </w:rPr>
              <w:t xml:space="preserve">Tidak </w:t>
            </w:r>
            <w:proofErr w:type="spellStart"/>
            <w:r w:rsidRPr="00F2411E">
              <w:rPr>
                <w:sz w:val="21"/>
                <w:szCs w:val="21"/>
              </w:rPr>
              <w:t>menunjukkan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analisis</w:t>
            </w:r>
            <w:proofErr w:type="spellEnd"/>
            <w:r w:rsidRPr="00F2411E">
              <w:rPr>
                <w:sz w:val="21"/>
                <w:szCs w:val="21"/>
              </w:rPr>
              <w:t xml:space="preserve"> yang </w:t>
            </w:r>
            <w:proofErr w:type="spellStart"/>
            <w:r w:rsidRPr="00F2411E">
              <w:rPr>
                <w:sz w:val="21"/>
                <w:szCs w:val="21"/>
              </w:rPr>
              <w:t>memadai</w:t>
            </w:r>
            <w:proofErr w:type="spellEnd"/>
            <w:r w:rsidRPr="00F2411E">
              <w:rPr>
                <w:sz w:val="21"/>
                <w:szCs w:val="21"/>
              </w:rPr>
              <w:t xml:space="preserve">; </w:t>
            </w:r>
            <w:proofErr w:type="spellStart"/>
            <w:r w:rsidRPr="00F2411E">
              <w:rPr>
                <w:sz w:val="21"/>
                <w:szCs w:val="21"/>
              </w:rPr>
              <w:lastRenderedPageBreak/>
              <w:t>argumentasi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tidak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logis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atau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tanpa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alasan</w:t>
            </w:r>
            <w:proofErr w:type="spellEnd"/>
            <w:r w:rsidRPr="00F2411E">
              <w:rPr>
                <w:sz w:val="21"/>
                <w:szCs w:val="21"/>
              </w:rPr>
              <w:t>.</w:t>
            </w:r>
          </w:p>
        </w:tc>
      </w:tr>
      <w:tr w:rsidR="00F2411E" w:rsidRPr="00AE7469" w14:paraId="5578CE37" w14:textId="77777777" w:rsidTr="00F2411E">
        <w:trPr>
          <w:trHeight w:val="291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7FF99" w14:textId="6E4A3FF5" w:rsidR="00F2411E" w:rsidRPr="00F2411E" w:rsidRDefault="00F2411E" w:rsidP="00F2411E">
            <w:pPr>
              <w:jc w:val="center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F2411E">
              <w:rPr>
                <w:rFonts w:eastAsia="Times New Roman" w:cs="Calibri"/>
                <w:color w:val="000000"/>
                <w:sz w:val="21"/>
                <w:szCs w:val="21"/>
              </w:rPr>
              <w:lastRenderedPageBreak/>
              <w:t>4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540B0" w14:textId="34DCCECC" w:rsidR="00F2411E" w:rsidRPr="00F2411E" w:rsidRDefault="00F2411E" w:rsidP="00F2411E">
            <w:pPr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F2411E">
              <w:rPr>
                <w:sz w:val="21"/>
                <w:szCs w:val="21"/>
              </w:rPr>
              <w:t>Ketepatan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Prosedur</w:t>
            </w:r>
            <w:proofErr w:type="spellEnd"/>
            <w:r w:rsidRPr="00F2411E">
              <w:rPr>
                <w:sz w:val="21"/>
                <w:szCs w:val="21"/>
              </w:rPr>
              <w:t>/</w:t>
            </w:r>
            <w:proofErr w:type="spellStart"/>
            <w:r w:rsidRPr="00F2411E">
              <w:rPr>
                <w:sz w:val="21"/>
                <w:szCs w:val="21"/>
              </w:rPr>
              <w:t>Perhitungan</w:t>
            </w:r>
            <w:proofErr w:type="spellEnd"/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F6AF1" w14:textId="1F6485F5" w:rsidR="00F2411E" w:rsidRPr="00F2411E" w:rsidRDefault="00F2411E" w:rsidP="00F2411E">
            <w:pPr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F2411E">
              <w:rPr>
                <w:sz w:val="21"/>
                <w:szCs w:val="21"/>
              </w:rPr>
              <w:t xml:space="preserve">Mampu </w:t>
            </w:r>
            <w:proofErr w:type="spellStart"/>
            <w:r w:rsidRPr="00F2411E">
              <w:rPr>
                <w:sz w:val="21"/>
                <w:szCs w:val="21"/>
              </w:rPr>
              <w:t>menyusun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urutan</w:t>
            </w:r>
            <w:proofErr w:type="spellEnd"/>
            <w:r w:rsidRPr="00F2411E">
              <w:rPr>
                <w:sz w:val="21"/>
                <w:szCs w:val="21"/>
              </w:rPr>
              <w:t xml:space="preserve"> proses </w:t>
            </w:r>
            <w:proofErr w:type="spellStart"/>
            <w:r w:rsidRPr="00F2411E">
              <w:rPr>
                <w:sz w:val="21"/>
                <w:szCs w:val="21"/>
              </w:rPr>
              <w:t>atau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melakukan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perhitungan</w:t>
            </w:r>
            <w:proofErr w:type="spellEnd"/>
            <w:r w:rsidRPr="00F2411E">
              <w:rPr>
                <w:sz w:val="21"/>
                <w:szCs w:val="21"/>
              </w:rPr>
              <w:t xml:space="preserve"> formula </w:t>
            </w:r>
            <w:proofErr w:type="spellStart"/>
            <w:r w:rsidRPr="00F2411E">
              <w:rPr>
                <w:sz w:val="21"/>
                <w:szCs w:val="21"/>
              </w:rPr>
              <w:t>steril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dengan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langkah</w:t>
            </w:r>
            <w:proofErr w:type="spellEnd"/>
            <w:r w:rsidRPr="00F2411E">
              <w:rPr>
                <w:sz w:val="21"/>
                <w:szCs w:val="21"/>
              </w:rPr>
              <w:t xml:space="preserve"> dan </w:t>
            </w:r>
            <w:proofErr w:type="spellStart"/>
            <w:r w:rsidRPr="00F2411E">
              <w:rPr>
                <w:sz w:val="21"/>
                <w:szCs w:val="21"/>
              </w:rPr>
              <w:t>satuan</w:t>
            </w:r>
            <w:proofErr w:type="spellEnd"/>
            <w:r w:rsidRPr="00F2411E">
              <w:rPr>
                <w:sz w:val="21"/>
                <w:szCs w:val="21"/>
              </w:rPr>
              <w:t xml:space="preserve"> yang </w:t>
            </w:r>
            <w:proofErr w:type="spellStart"/>
            <w:r w:rsidRPr="00F2411E">
              <w:rPr>
                <w:sz w:val="21"/>
                <w:szCs w:val="21"/>
              </w:rPr>
              <w:t>benar</w:t>
            </w:r>
            <w:proofErr w:type="spellEnd"/>
            <w:r w:rsidRPr="00F2411E">
              <w:rPr>
                <w:sz w:val="21"/>
                <w:szCs w:val="21"/>
              </w:rPr>
              <w:t>.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67E08" w14:textId="6B0E56C8" w:rsidR="00F2411E" w:rsidRPr="00F2411E" w:rsidRDefault="00F2411E" w:rsidP="00F2411E">
            <w:pPr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F2411E">
              <w:rPr>
                <w:sz w:val="21"/>
                <w:szCs w:val="21"/>
              </w:rPr>
              <w:t>Langkah/</w:t>
            </w:r>
            <w:proofErr w:type="spellStart"/>
            <w:r w:rsidRPr="00F2411E">
              <w:rPr>
                <w:sz w:val="21"/>
                <w:szCs w:val="21"/>
              </w:rPr>
              <w:t>prosedur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atau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perhitungan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lengkap</w:t>
            </w:r>
            <w:proofErr w:type="spellEnd"/>
            <w:r w:rsidRPr="00F2411E">
              <w:rPr>
                <w:sz w:val="21"/>
                <w:szCs w:val="21"/>
              </w:rPr>
              <w:t xml:space="preserve">, </w:t>
            </w:r>
            <w:proofErr w:type="spellStart"/>
            <w:r w:rsidRPr="00F2411E">
              <w:rPr>
                <w:sz w:val="21"/>
                <w:szCs w:val="21"/>
              </w:rPr>
              <w:t>runtut</w:t>
            </w:r>
            <w:proofErr w:type="spellEnd"/>
            <w:r w:rsidRPr="00F2411E">
              <w:rPr>
                <w:sz w:val="21"/>
                <w:szCs w:val="21"/>
              </w:rPr>
              <w:t xml:space="preserve">, </w:t>
            </w:r>
            <w:proofErr w:type="spellStart"/>
            <w:r w:rsidRPr="00F2411E">
              <w:rPr>
                <w:sz w:val="21"/>
                <w:szCs w:val="21"/>
              </w:rPr>
              <w:t>satuan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tepat</w:t>
            </w:r>
            <w:proofErr w:type="spellEnd"/>
            <w:r w:rsidRPr="00F2411E">
              <w:rPr>
                <w:sz w:val="21"/>
                <w:szCs w:val="21"/>
              </w:rPr>
              <w:t xml:space="preserve">, dan </w:t>
            </w:r>
            <w:proofErr w:type="spellStart"/>
            <w:r w:rsidRPr="00F2411E">
              <w:rPr>
                <w:sz w:val="21"/>
                <w:szCs w:val="21"/>
              </w:rPr>
              <w:t>hasil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benar</w:t>
            </w:r>
            <w:proofErr w:type="spellEnd"/>
            <w:r w:rsidRPr="00F2411E">
              <w:rPr>
                <w:sz w:val="21"/>
                <w:szCs w:val="21"/>
              </w:rPr>
              <w:t>.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DFAFC" w14:textId="25EC839B" w:rsidR="00F2411E" w:rsidRPr="00F2411E" w:rsidRDefault="00F2411E" w:rsidP="00F2411E">
            <w:pPr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F2411E">
              <w:rPr>
                <w:sz w:val="21"/>
                <w:szCs w:val="21"/>
              </w:rPr>
              <w:t>Langkah/</w:t>
            </w:r>
            <w:proofErr w:type="spellStart"/>
            <w:r w:rsidRPr="00F2411E">
              <w:rPr>
                <w:sz w:val="21"/>
                <w:szCs w:val="21"/>
              </w:rPr>
              <w:t>prosedur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sebagian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besar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benar</w:t>
            </w:r>
            <w:proofErr w:type="spellEnd"/>
            <w:r w:rsidRPr="00F2411E">
              <w:rPr>
                <w:sz w:val="21"/>
                <w:szCs w:val="21"/>
              </w:rPr>
              <w:t xml:space="preserve">; </w:t>
            </w:r>
            <w:proofErr w:type="spellStart"/>
            <w:r w:rsidRPr="00F2411E">
              <w:rPr>
                <w:sz w:val="21"/>
                <w:szCs w:val="21"/>
              </w:rPr>
              <w:t>terdapat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kesalahan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kecil</w:t>
            </w:r>
            <w:proofErr w:type="spellEnd"/>
            <w:r w:rsidRPr="00F2411E">
              <w:rPr>
                <w:sz w:val="21"/>
                <w:szCs w:val="21"/>
              </w:rPr>
              <w:t xml:space="preserve"> pada </w:t>
            </w:r>
            <w:proofErr w:type="spellStart"/>
            <w:r w:rsidRPr="00F2411E">
              <w:rPr>
                <w:sz w:val="21"/>
                <w:szCs w:val="21"/>
              </w:rPr>
              <w:t>langkah</w:t>
            </w:r>
            <w:proofErr w:type="spellEnd"/>
            <w:r w:rsidRPr="00F2411E">
              <w:rPr>
                <w:sz w:val="21"/>
                <w:szCs w:val="21"/>
              </w:rPr>
              <w:t xml:space="preserve">, </w:t>
            </w:r>
            <w:proofErr w:type="spellStart"/>
            <w:r w:rsidRPr="00F2411E">
              <w:rPr>
                <w:sz w:val="21"/>
                <w:szCs w:val="21"/>
              </w:rPr>
              <w:t>satuan</w:t>
            </w:r>
            <w:proofErr w:type="spellEnd"/>
            <w:r w:rsidRPr="00F2411E">
              <w:rPr>
                <w:sz w:val="21"/>
                <w:szCs w:val="21"/>
              </w:rPr>
              <w:t xml:space="preserve">, </w:t>
            </w:r>
            <w:proofErr w:type="spellStart"/>
            <w:r w:rsidRPr="00F2411E">
              <w:rPr>
                <w:sz w:val="21"/>
                <w:szCs w:val="21"/>
              </w:rPr>
              <w:t>atau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hasil</w:t>
            </w:r>
            <w:proofErr w:type="spellEnd"/>
            <w:r w:rsidRPr="00F2411E">
              <w:rPr>
                <w:sz w:val="21"/>
                <w:szCs w:val="21"/>
              </w:rPr>
              <w:t>.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2559C" w14:textId="6EF4EBFD" w:rsidR="00F2411E" w:rsidRPr="00F2411E" w:rsidRDefault="00F2411E" w:rsidP="00F2411E">
            <w:pPr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F2411E">
              <w:rPr>
                <w:sz w:val="21"/>
                <w:szCs w:val="21"/>
              </w:rPr>
              <w:t>Terdapat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beberapa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kesalahan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prosedur</w:t>
            </w:r>
            <w:proofErr w:type="spellEnd"/>
            <w:r w:rsidRPr="00F2411E">
              <w:rPr>
                <w:sz w:val="21"/>
                <w:szCs w:val="21"/>
              </w:rPr>
              <w:t>/</w:t>
            </w:r>
            <w:proofErr w:type="spellStart"/>
            <w:r w:rsidRPr="00F2411E">
              <w:rPr>
                <w:sz w:val="21"/>
                <w:szCs w:val="21"/>
              </w:rPr>
              <w:t>perhitungan</w:t>
            </w:r>
            <w:proofErr w:type="spellEnd"/>
            <w:r w:rsidRPr="00F2411E">
              <w:rPr>
                <w:sz w:val="21"/>
                <w:szCs w:val="21"/>
              </w:rPr>
              <w:t xml:space="preserve"> yang </w:t>
            </w:r>
            <w:proofErr w:type="spellStart"/>
            <w:r w:rsidRPr="00F2411E">
              <w:rPr>
                <w:sz w:val="21"/>
                <w:szCs w:val="21"/>
              </w:rPr>
              <w:t>memengaruhi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hasil</w:t>
            </w:r>
            <w:proofErr w:type="spellEnd"/>
            <w:r w:rsidRPr="00F2411E">
              <w:rPr>
                <w:sz w:val="21"/>
                <w:szCs w:val="21"/>
              </w:rPr>
              <w:t>.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B2720" w14:textId="4D0F9233" w:rsidR="00F2411E" w:rsidRPr="00F2411E" w:rsidRDefault="00F2411E" w:rsidP="00F2411E">
            <w:pPr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F2411E">
              <w:rPr>
                <w:sz w:val="21"/>
                <w:szCs w:val="21"/>
              </w:rPr>
              <w:t>Langkah/</w:t>
            </w:r>
            <w:proofErr w:type="spellStart"/>
            <w:r w:rsidRPr="00F2411E">
              <w:rPr>
                <w:sz w:val="21"/>
                <w:szCs w:val="21"/>
              </w:rPr>
              <w:t>prosedur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tidak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runtut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atau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perhitungan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tidak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dapat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dipertanggungjawabkan</w:t>
            </w:r>
            <w:proofErr w:type="spellEnd"/>
            <w:r w:rsidRPr="00F2411E">
              <w:rPr>
                <w:sz w:val="21"/>
                <w:szCs w:val="21"/>
              </w:rPr>
              <w:t>.</w:t>
            </w:r>
          </w:p>
        </w:tc>
      </w:tr>
      <w:tr w:rsidR="00F2411E" w:rsidRPr="00AE7469" w14:paraId="26665955" w14:textId="77777777" w:rsidTr="00F2411E">
        <w:trPr>
          <w:trHeight w:val="291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BFAC9" w14:textId="43B2DC51" w:rsidR="00F2411E" w:rsidRPr="00F2411E" w:rsidRDefault="00F2411E" w:rsidP="00F2411E">
            <w:pPr>
              <w:jc w:val="center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F2411E">
              <w:rPr>
                <w:rFonts w:eastAsia="Times New Roman" w:cs="Calibri"/>
                <w:color w:val="000000"/>
                <w:sz w:val="21"/>
                <w:szCs w:val="21"/>
              </w:rPr>
              <w:t>5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0AC97" w14:textId="6B44244F" w:rsidR="00F2411E" w:rsidRPr="00F2411E" w:rsidRDefault="00F2411E" w:rsidP="00F2411E">
            <w:pPr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F2411E">
              <w:rPr>
                <w:sz w:val="21"/>
                <w:szCs w:val="21"/>
              </w:rPr>
              <w:t>Kelengkapan</w:t>
            </w:r>
            <w:proofErr w:type="spellEnd"/>
            <w:r w:rsidRPr="00F2411E">
              <w:rPr>
                <w:sz w:val="21"/>
                <w:szCs w:val="21"/>
              </w:rPr>
              <w:t xml:space="preserve"> dan </w:t>
            </w:r>
            <w:proofErr w:type="spellStart"/>
            <w:r w:rsidRPr="00F2411E">
              <w:rPr>
                <w:sz w:val="21"/>
                <w:szCs w:val="21"/>
              </w:rPr>
              <w:t>Kualitas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Produk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Tugas</w:t>
            </w:r>
            <w:proofErr w:type="spellEnd"/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9DFD7" w14:textId="02C337A3" w:rsidR="00F2411E" w:rsidRPr="00F2411E" w:rsidRDefault="00F2411E" w:rsidP="00F2411E">
            <w:pPr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F2411E">
              <w:rPr>
                <w:sz w:val="21"/>
                <w:szCs w:val="21"/>
              </w:rPr>
              <w:t xml:space="preserve">Mampu </w:t>
            </w:r>
            <w:proofErr w:type="spellStart"/>
            <w:r w:rsidRPr="00F2411E">
              <w:rPr>
                <w:sz w:val="21"/>
                <w:szCs w:val="21"/>
              </w:rPr>
              <w:t>menyajikan</w:t>
            </w:r>
            <w:proofErr w:type="spellEnd"/>
            <w:r w:rsidRPr="00F2411E">
              <w:rPr>
                <w:sz w:val="21"/>
                <w:szCs w:val="21"/>
              </w:rPr>
              <w:t xml:space="preserve"> flowchart, </w:t>
            </w:r>
            <w:proofErr w:type="spellStart"/>
            <w:r w:rsidRPr="00F2411E">
              <w:rPr>
                <w:sz w:val="21"/>
                <w:szCs w:val="21"/>
              </w:rPr>
              <w:t>matriks</w:t>
            </w:r>
            <w:proofErr w:type="spellEnd"/>
            <w:r w:rsidRPr="00F2411E">
              <w:rPr>
                <w:sz w:val="21"/>
                <w:szCs w:val="21"/>
              </w:rPr>
              <w:t xml:space="preserve">, </w:t>
            </w:r>
            <w:proofErr w:type="spellStart"/>
            <w:r w:rsidRPr="00F2411E">
              <w:rPr>
                <w:sz w:val="21"/>
                <w:szCs w:val="21"/>
              </w:rPr>
              <w:t>laporan</w:t>
            </w:r>
            <w:proofErr w:type="spellEnd"/>
            <w:r w:rsidRPr="00F2411E">
              <w:rPr>
                <w:sz w:val="21"/>
                <w:szCs w:val="21"/>
              </w:rPr>
              <w:t xml:space="preserve">, checklist, </w:t>
            </w:r>
            <w:proofErr w:type="spellStart"/>
            <w:r w:rsidRPr="00F2411E">
              <w:rPr>
                <w:sz w:val="21"/>
                <w:szCs w:val="21"/>
              </w:rPr>
              <w:t>atau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jawaban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kasus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secara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lengkap</w:t>
            </w:r>
            <w:proofErr w:type="spellEnd"/>
            <w:r w:rsidRPr="00F2411E">
              <w:rPr>
                <w:sz w:val="21"/>
                <w:szCs w:val="21"/>
              </w:rPr>
              <w:t xml:space="preserve"> dan </w:t>
            </w:r>
            <w:proofErr w:type="spellStart"/>
            <w:r w:rsidRPr="00F2411E">
              <w:rPr>
                <w:sz w:val="21"/>
                <w:szCs w:val="21"/>
              </w:rPr>
              <w:t>mudah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dipahami</w:t>
            </w:r>
            <w:proofErr w:type="spellEnd"/>
            <w:r w:rsidRPr="00F2411E">
              <w:rPr>
                <w:sz w:val="21"/>
                <w:szCs w:val="21"/>
              </w:rPr>
              <w:t>.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D23C8" w14:textId="4D45527C" w:rsidR="00F2411E" w:rsidRPr="00F2411E" w:rsidRDefault="00F2411E" w:rsidP="00F2411E">
            <w:pPr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F2411E">
              <w:rPr>
                <w:sz w:val="21"/>
                <w:szCs w:val="21"/>
              </w:rPr>
              <w:t>Produk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tugas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lengkap</w:t>
            </w:r>
            <w:proofErr w:type="spellEnd"/>
            <w:r w:rsidRPr="00F2411E">
              <w:rPr>
                <w:sz w:val="21"/>
                <w:szCs w:val="21"/>
              </w:rPr>
              <w:t xml:space="preserve">, </w:t>
            </w:r>
            <w:proofErr w:type="spellStart"/>
            <w:r w:rsidRPr="00F2411E">
              <w:rPr>
                <w:sz w:val="21"/>
                <w:szCs w:val="21"/>
              </w:rPr>
              <w:t>sistematis</w:t>
            </w:r>
            <w:proofErr w:type="spellEnd"/>
            <w:r w:rsidRPr="00F2411E">
              <w:rPr>
                <w:sz w:val="21"/>
                <w:szCs w:val="21"/>
              </w:rPr>
              <w:t xml:space="preserve">, </w:t>
            </w:r>
            <w:proofErr w:type="spellStart"/>
            <w:r w:rsidRPr="00F2411E">
              <w:rPr>
                <w:sz w:val="21"/>
                <w:szCs w:val="21"/>
              </w:rPr>
              <w:t>jelas</w:t>
            </w:r>
            <w:proofErr w:type="spellEnd"/>
            <w:r w:rsidRPr="00F2411E">
              <w:rPr>
                <w:sz w:val="21"/>
                <w:szCs w:val="21"/>
              </w:rPr>
              <w:t xml:space="preserve">, </w:t>
            </w:r>
            <w:proofErr w:type="spellStart"/>
            <w:r w:rsidRPr="00F2411E">
              <w:rPr>
                <w:sz w:val="21"/>
                <w:szCs w:val="21"/>
              </w:rPr>
              <w:t>rapi</w:t>
            </w:r>
            <w:proofErr w:type="spellEnd"/>
            <w:r w:rsidRPr="00F2411E">
              <w:rPr>
                <w:sz w:val="21"/>
                <w:szCs w:val="21"/>
              </w:rPr>
              <w:t xml:space="preserve">, dan </w:t>
            </w:r>
            <w:proofErr w:type="spellStart"/>
            <w:r w:rsidRPr="00F2411E">
              <w:rPr>
                <w:sz w:val="21"/>
                <w:szCs w:val="21"/>
              </w:rPr>
              <w:t>menggunakan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sumber</w:t>
            </w:r>
            <w:proofErr w:type="spellEnd"/>
            <w:r w:rsidRPr="00F2411E">
              <w:rPr>
                <w:sz w:val="21"/>
                <w:szCs w:val="21"/>
              </w:rPr>
              <w:t xml:space="preserve"> yang </w:t>
            </w:r>
            <w:proofErr w:type="spellStart"/>
            <w:r w:rsidRPr="00F2411E">
              <w:rPr>
                <w:sz w:val="21"/>
                <w:szCs w:val="21"/>
              </w:rPr>
              <w:t>relevan</w:t>
            </w:r>
            <w:proofErr w:type="spellEnd"/>
            <w:r w:rsidRPr="00F2411E">
              <w:rPr>
                <w:sz w:val="21"/>
                <w:szCs w:val="21"/>
              </w:rPr>
              <w:t>.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27FFB" w14:textId="27BFA44F" w:rsidR="00F2411E" w:rsidRPr="00F2411E" w:rsidRDefault="00F2411E" w:rsidP="00F2411E">
            <w:pPr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F2411E">
              <w:rPr>
                <w:sz w:val="21"/>
                <w:szCs w:val="21"/>
              </w:rPr>
              <w:t>Produk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cukup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lengkap</w:t>
            </w:r>
            <w:proofErr w:type="spellEnd"/>
            <w:r w:rsidRPr="00F2411E">
              <w:rPr>
                <w:sz w:val="21"/>
                <w:szCs w:val="21"/>
              </w:rPr>
              <w:t xml:space="preserve"> dan </w:t>
            </w:r>
            <w:proofErr w:type="spellStart"/>
            <w:r w:rsidRPr="00F2411E">
              <w:rPr>
                <w:sz w:val="21"/>
                <w:szCs w:val="21"/>
              </w:rPr>
              <w:t>jelas</w:t>
            </w:r>
            <w:proofErr w:type="spellEnd"/>
            <w:r w:rsidRPr="00F2411E">
              <w:rPr>
                <w:sz w:val="21"/>
                <w:szCs w:val="21"/>
              </w:rPr>
              <w:t xml:space="preserve">, </w:t>
            </w:r>
            <w:proofErr w:type="spellStart"/>
            <w:r w:rsidRPr="00F2411E">
              <w:rPr>
                <w:sz w:val="21"/>
                <w:szCs w:val="21"/>
              </w:rPr>
              <w:t>dengan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kekurangan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kecil</w:t>
            </w:r>
            <w:proofErr w:type="spellEnd"/>
            <w:r w:rsidRPr="00F2411E">
              <w:rPr>
                <w:sz w:val="21"/>
                <w:szCs w:val="21"/>
              </w:rPr>
              <w:t xml:space="preserve"> pada </w:t>
            </w:r>
            <w:proofErr w:type="spellStart"/>
            <w:r w:rsidRPr="00F2411E">
              <w:rPr>
                <w:sz w:val="21"/>
                <w:szCs w:val="21"/>
              </w:rPr>
              <w:t>sistematika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atau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sumber</w:t>
            </w:r>
            <w:proofErr w:type="spellEnd"/>
            <w:r w:rsidRPr="00F2411E">
              <w:rPr>
                <w:sz w:val="21"/>
                <w:szCs w:val="21"/>
              </w:rPr>
              <w:t>.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48F3B" w14:textId="29C83F30" w:rsidR="00F2411E" w:rsidRPr="00F2411E" w:rsidRDefault="00F2411E" w:rsidP="00F2411E">
            <w:pPr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F2411E">
              <w:rPr>
                <w:sz w:val="21"/>
                <w:szCs w:val="21"/>
              </w:rPr>
              <w:t>Produk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belum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lengkap</w:t>
            </w:r>
            <w:proofErr w:type="spellEnd"/>
            <w:r w:rsidRPr="00F2411E">
              <w:rPr>
                <w:sz w:val="21"/>
                <w:szCs w:val="21"/>
              </w:rPr>
              <w:t xml:space="preserve"> dan </w:t>
            </w:r>
            <w:proofErr w:type="spellStart"/>
            <w:r w:rsidRPr="00F2411E">
              <w:rPr>
                <w:sz w:val="21"/>
                <w:szCs w:val="21"/>
              </w:rPr>
              <w:t>penyajian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kurang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sistematis</w:t>
            </w:r>
            <w:proofErr w:type="spellEnd"/>
            <w:r w:rsidRPr="00F2411E">
              <w:rPr>
                <w:sz w:val="21"/>
                <w:szCs w:val="21"/>
              </w:rPr>
              <w:t>.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7BC7A" w14:textId="0D8D9032" w:rsidR="00F2411E" w:rsidRPr="00F2411E" w:rsidRDefault="00F2411E" w:rsidP="00F2411E">
            <w:pPr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F2411E">
              <w:rPr>
                <w:sz w:val="21"/>
                <w:szCs w:val="21"/>
              </w:rPr>
              <w:t>Produk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tidak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lengkap</w:t>
            </w:r>
            <w:proofErr w:type="spellEnd"/>
            <w:r w:rsidRPr="00F2411E">
              <w:rPr>
                <w:sz w:val="21"/>
                <w:szCs w:val="21"/>
              </w:rPr>
              <w:t xml:space="preserve">, </w:t>
            </w:r>
            <w:proofErr w:type="spellStart"/>
            <w:r w:rsidRPr="00F2411E">
              <w:rPr>
                <w:sz w:val="21"/>
                <w:szCs w:val="21"/>
              </w:rPr>
              <w:t>sulit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dipahami</w:t>
            </w:r>
            <w:proofErr w:type="spellEnd"/>
            <w:r w:rsidRPr="00F2411E">
              <w:rPr>
                <w:sz w:val="21"/>
                <w:szCs w:val="21"/>
              </w:rPr>
              <w:t xml:space="preserve">, </w:t>
            </w:r>
            <w:proofErr w:type="spellStart"/>
            <w:r w:rsidRPr="00F2411E">
              <w:rPr>
                <w:sz w:val="21"/>
                <w:szCs w:val="21"/>
              </w:rPr>
              <w:t>atau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tidak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memenuhi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instruksi</w:t>
            </w:r>
            <w:proofErr w:type="spellEnd"/>
            <w:r w:rsidRPr="00F2411E">
              <w:rPr>
                <w:sz w:val="21"/>
                <w:szCs w:val="21"/>
              </w:rPr>
              <w:t xml:space="preserve"> </w:t>
            </w:r>
            <w:proofErr w:type="spellStart"/>
            <w:r w:rsidRPr="00F2411E">
              <w:rPr>
                <w:sz w:val="21"/>
                <w:szCs w:val="21"/>
              </w:rPr>
              <w:t>tugas</w:t>
            </w:r>
            <w:proofErr w:type="spellEnd"/>
            <w:r w:rsidRPr="00F2411E">
              <w:rPr>
                <w:sz w:val="21"/>
                <w:szCs w:val="21"/>
              </w:rPr>
              <w:t>.</w:t>
            </w:r>
          </w:p>
        </w:tc>
      </w:tr>
    </w:tbl>
    <w:p w14:paraId="2F3CDC97" w14:textId="77777777" w:rsidR="00CB44A5" w:rsidRDefault="00CB44A5" w:rsidP="00F2411E">
      <w:pPr>
        <w:rPr>
          <w:rFonts w:asciiTheme="minorHAnsi" w:hAnsiTheme="minorHAnsi" w:cstheme="minorHAnsi"/>
          <w:sz w:val="24"/>
          <w:szCs w:val="24"/>
        </w:rPr>
      </w:pPr>
    </w:p>
    <w:p w14:paraId="4CE764F8" w14:textId="77777777" w:rsidR="00517ED7" w:rsidRDefault="00517ED7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64196F4F" w14:textId="57B1F325" w:rsidR="00506827" w:rsidRDefault="00046007" w:rsidP="00BD6A17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R-03: </w:t>
      </w:r>
      <w:r w:rsidR="00506827">
        <w:rPr>
          <w:rFonts w:asciiTheme="minorHAnsi" w:hAnsiTheme="minorHAnsi" w:cstheme="minorHAnsi"/>
          <w:sz w:val="24"/>
          <w:szCs w:val="24"/>
        </w:rPr>
        <w:t>RUBRIK SKALA PERSEPSI</w:t>
      </w:r>
      <w:r w:rsidR="005F6D91">
        <w:rPr>
          <w:rFonts w:asciiTheme="minorHAnsi" w:hAnsiTheme="minorHAnsi" w:cstheme="minorHAnsi"/>
          <w:sz w:val="24"/>
          <w:szCs w:val="24"/>
        </w:rPr>
        <w:t xml:space="preserve"> (</w:t>
      </w:r>
      <w:r w:rsidR="00F2411E">
        <w:t>Sub-CPMK1 dan Sub-CPMK</w:t>
      </w:r>
      <w:proofErr w:type="gramStart"/>
      <w:r w:rsidR="00F2411E">
        <w:t>4</w:t>
      </w:r>
      <w:r w:rsidR="005F6D91">
        <w:rPr>
          <w:rFonts w:asciiTheme="minorHAnsi" w:hAnsiTheme="minorHAnsi" w:cstheme="minorHAnsi"/>
          <w:sz w:val="24"/>
          <w:szCs w:val="24"/>
        </w:rPr>
        <w:t>)</w:t>
      </w:r>
      <w:r w:rsidR="001B3FE4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17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"/>
        <w:gridCol w:w="2460"/>
        <w:gridCol w:w="10500"/>
        <w:gridCol w:w="8"/>
        <w:gridCol w:w="330"/>
        <w:gridCol w:w="8"/>
        <w:gridCol w:w="330"/>
        <w:gridCol w:w="8"/>
        <w:gridCol w:w="330"/>
        <w:gridCol w:w="8"/>
        <w:gridCol w:w="330"/>
        <w:gridCol w:w="8"/>
        <w:gridCol w:w="330"/>
        <w:gridCol w:w="8"/>
      </w:tblGrid>
      <w:tr w:rsidR="00F3399A" w:rsidRPr="00384D7E" w14:paraId="55796C13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3ED01526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2460" w:type="dxa"/>
            <w:vMerge w:val="restart"/>
            <w:shd w:val="clear" w:color="auto" w:fill="D9E2F3" w:themeFill="accent1" w:themeFillTint="33"/>
            <w:vAlign w:val="center"/>
          </w:tcPr>
          <w:p w14:paraId="4FC8186A" w14:textId="77777777" w:rsidR="00F3399A" w:rsidRPr="00453F5A" w:rsidRDefault="00F3399A" w:rsidP="00F3399A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10500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4A5D6A88" w14:textId="2C4D2532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Deskripsi</w:t>
            </w:r>
            <w:proofErr w:type="spellEnd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  <w:r w:rsidR="001105F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90" w:type="dxa"/>
            <w:gridSpan w:val="10"/>
            <w:shd w:val="clear" w:color="auto" w:fill="D9E2F3" w:themeFill="accent1" w:themeFillTint="33"/>
            <w:noWrap/>
            <w:vAlign w:val="center"/>
            <w:hideMark/>
          </w:tcPr>
          <w:p w14:paraId="7CCCBCF1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SKOR</w:t>
            </w:r>
          </w:p>
        </w:tc>
      </w:tr>
      <w:tr w:rsidR="00F3399A" w:rsidRPr="00384D7E" w14:paraId="5E941E3F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vMerge/>
            <w:shd w:val="clear" w:color="auto" w:fill="D9E2F3" w:themeFill="accent1" w:themeFillTint="33"/>
            <w:vAlign w:val="center"/>
            <w:hideMark/>
          </w:tcPr>
          <w:p w14:paraId="2E33FEED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60" w:type="dxa"/>
            <w:vMerge/>
            <w:shd w:val="clear" w:color="auto" w:fill="D9E2F3" w:themeFill="accent1" w:themeFillTint="33"/>
          </w:tcPr>
          <w:p w14:paraId="1BC7A4C3" w14:textId="77777777" w:rsidR="00F3399A" w:rsidRPr="00453F5A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00" w:type="dxa"/>
            <w:vMerge/>
            <w:shd w:val="clear" w:color="auto" w:fill="D9E2F3" w:themeFill="accent1" w:themeFillTint="33"/>
            <w:vAlign w:val="center"/>
            <w:hideMark/>
          </w:tcPr>
          <w:p w14:paraId="55089E70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46B3011C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5C3E6184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602FF6B1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2B17DA2A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4D194C62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F2411E" w:rsidRPr="00384D7E" w14:paraId="383F1792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73593E23" w14:textId="77777777" w:rsidR="00F2411E" w:rsidRPr="00384D7E" w:rsidRDefault="00F2411E" w:rsidP="00F2411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60" w:type="dxa"/>
            <w:vAlign w:val="center"/>
          </w:tcPr>
          <w:p w14:paraId="41B1AA18" w14:textId="553FA02F" w:rsidR="00F2411E" w:rsidRPr="00F2411E" w:rsidRDefault="00F2411E" w:rsidP="00F2411E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F2411E">
              <w:t>Kesiapan</w:t>
            </w:r>
            <w:proofErr w:type="spellEnd"/>
            <w:r w:rsidRPr="00F2411E">
              <w:t xml:space="preserve"> dan </w:t>
            </w:r>
            <w:proofErr w:type="spellStart"/>
            <w:r w:rsidRPr="00F2411E">
              <w:t>Partisipasi</w:t>
            </w:r>
            <w:proofErr w:type="spellEnd"/>
          </w:p>
        </w:tc>
        <w:tc>
          <w:tcPr>
            <w:tcW w:w="10500" w:type="dxa"/>
            <w:noWrap/>
            <w:vAlign w:val="center"/>
            <w:hideMark/>
          </w:tcPr>
          <w:p w14:paraId="57D72B6A" w14:textId="2C22C485" w:rsidR="00F2411E" w:rsidRPr="00F2411E" w:rsidRDefault="00F2411E" w:rsidP="00F2411E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F2411E">
              <w:t>Aktif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mengikuti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kegiatan</w:t>
            </w:r>
            <w:proofErr w:type="spellEnd"/>
            <w:r w:rsidRPr="00F2411E">
              <w:t xml:space="preserve">, </w:t>
            </w:r>
            <w:proofErr w:type="spellStart"/>
            <w:r w:rsidRPr="00F2411E">
              <w:t>siap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mengikuti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pembelajaran</w:t>
            </w:r>
            <w:proofErr w:type="spellEnd"/>
            <w:r w:rsidRPr="00F2411E">
              <w:t>/</w:t>
            </w:r>
            <w:proofErr w:type="spellStart"/>
            <w:r w:rsidRPr="00F2411E">
              <w:t>simulasi</w:t>
            </w:r>
            <w:proofErr w:type="spellEnd"/>
            <w:r w:rsidRPr="00F2411E">
              <w:t xml:space="preserve">, dan </w:t>
            </w:r>
            <w:proofErr w:type="spellStart"/>
            <w:r w:rsidRPr="00F2411E">
              <w:t>berkontribusi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dalam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diskusi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atau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tugas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kelompok</w:t>
            </w:r>
            <w:proofErr w:type="spellEnd"/>
            <w:r w:rsidRPr="00F2411E"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4A97365" w14:textId="77777777" w:rsidR="00F2411E" w:rsidRPr="00384D7E" w:rsidRDefault="00F2411E" w:rsidP="00F2411E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3BCED7E" w14:textId="77777777" w:rsidR="00F2411E" w:rsidRPr="00384D7E" w:rsidRDefault="00F2411E" w:rsidP="00F2411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1EFC1BC" w14:textId="77777777" w:rsidR="00F2411E" w:rsidRPr="00384D7E" w:rsidRDefault="00F2411E" w:rsidP="00F2411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5E7FD4D" w14:textId="77777777" w:rsidR="00F2411E" w:rsidRPr="00384D7E" w:rsidRDefault="00F2411E" w:rsidP="00F2411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FED28B3" w14:textId="77777777" w:rsidR="00F2411E" w:rsidRPr="00384D7E" w:rsidRDefault="00F2411E" w:rsidP="00F2411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2411E" w:rsidRPr="00384D7E" w14:paraId="41B3A730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67780CE2" w14:textId="77777777" w:rsidR="00F2411E" w:rsidRPr="00384D7E" w:rsidRDefault="00F2411E" w:rsidP="00F2411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60" w:type="dxa"/>
            <w:vAlign w:val="center"/>
          </w:tcPr>
          <w:p w14:paraId="039339EF" w14:textId="5EB19E79" w:rsidR="00F2411E" w:rsidRPr="00F2411E" w:rsidRDefault="00F2411E" w:rsidP="00F2411E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F2411E">
              <w:t>Kepatuhan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Prinsip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Aseptik</w:t>
            </w:r>
            <w:proofErr w:type="spellEnd"/>
          </w:p>
        </w:tc>
        <w:tc>
          <w:tcPr>
            <w:tcW w:w="10500" w:type="dxa"/>
            <w:noWrap/>
            <w:vAlign w:val="center"/>
            <w:hideMark/>
          </w:tcPr>
          <w:p w14:paraId="422234A8" w14:textId="6E6762A5" w:rsidR="00F2411E" w:rsidRPr="00F2411E" w:rsidRDefault="00F2411E" w:rsidP="00F2411E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F2411E">
              <w:t>Menunjukkan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kepatuhan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terhadap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urutan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kerja</w:t>
            </w:r>
            <w:proofErr w:type="spellEnd"/>
            <w:r w:rsidRPr="00F2411E">
              <w:t xml:space="preserve">, </w:t>
            </w:r>
            <w:proofErr w:type="spellStart"/>
            <w:r w:rsidRPr="00F2411E">
              <w:t>kebersihan</w:t>
            </w:r>
            <w:proofErr w:type="spellEnd"/>
            <w:r w:rsidRPr="00F2411E">
              <w:t xml:space="preserve">, </w:t>
            </w:r>
            <w:proofErr w:type="spellStart"/>
            <w:r w:rsidRPr="00F2411E">
              <w:t>higiene</w:t>
            </w:r>
            <w:proofErr w:type="spellEnd"/>
            <w:r w:rsidRPr="00F2411E">
              <w:t xml:space="preserve">, </w:t>
            </w:r>
            <w:proofErr w:type="spellStart"/>
            <w:r w:rsidRPr="00F2411E">
              <w:t>sanitasi</w:t>
            </w:r>
            <w:proofErr w:type="spellEnd"/>
            <w:r w:rsidRPr="00F2411E">
              <w:t xml:space="preserve">, dan </w:t>
            </w:r>
            <w:proofErr w:type="spellStart"/>
            <w:r w:rsidRPr="00F2411E">
              <w:t>prinsip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pencegahan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kontaminasi</w:t>
            </w:r>
            <w:proofErr w:type="spellEnd"/>
            <w:r w:rsidRPr="00F2411E"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54AD8AA" w14:textId="77777777" w:rsidR="00F2411E" w:rsidRPr="00384D7E" w:rsidRDefault="00F2411E" w:rsidP="00F2411E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366BE1D" w14:textId="77777777" w:rsidR="00F2411E" w:rsidRPr="00384D7E" w:rsidRDefault="00F2411E" w:rsidP="00F2411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7981588" w14:textId="77777777" w:rsidR="00F2411E" w:rsidRPr="00384D7E" w:rsidRDefault="00F2411E" w:rsidP="00F2411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07EE8AF" w14:textId="77777777" w:rsidR="00F2411E" w:rsidRPr="00384D7E" w:rsidRDefault="00F2411E" w:rsidP="00F2411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FB15917" w14:textId="77777777" w:rsidR="00F2411E" w:rsidRPr="00384D7E" w:rsidRDefault="00F2411E" w:rsidP="00F2411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2411E" w:rsidRPr="00384D7E" w14:paraId="02260A04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2421C27E" w14:textId="77777777" w:rsidR="00F2411E" w:rsidRPr="00384D7E" w:rsidRDefault="00F2411E" w:rsidP="00F2411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60" w:type="dxa"/>
            <w:vAlign w:val="center"/>
          </w:tcPr>
          <w:p w14:paraId="3E2F1E63" w14:textId="31AC83FB" w:rsidR="00F2411E" w:rsidRPr="00F2411E" w:rsidRDefault="00F2411E" w:rsidP="00F2411E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F2411E">
              <w:t xml:space="preserve">Ketelitian dan </w:t>
            </w:r>
            <w:proofErr w:type="spellStart"/>
            <w:r w:rsidRPr="00F2411E">
              <w:t>Kedisiplinan</w:t>
            </w:r>
            <w:proofErr w:type="spellEnd"/>
          </w:p>
        </w:tc>
        <w:tc>
          <w:tcPr>
            <w:tcW w:w="10500" w:type="dxa"/>
            <w:noWrap/>
            <w:vAlign w:val="center"/>
            <w:hideMark/>
          </w:tcPr>
          <w:p w14:paraId="30AD81CD" w14:textId="11F507D9" w:rsidR="00F2411E" w:rsidRPr="00F2411E" w:rsidRDefault="00F2411E" w:rsidP="00F2411E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F2411E">
              <w:t>Bekerja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teliti</w:t>
            </w:r>
            <w:proofErr w:type="spellEnd"/>
            <w:r w:rsidRPr="00F2411E">
              <w:t xml:space="preserve">, </w:t>
            </w:r>
            <w:proofErr w:type="spellStart"/>
            <w:r w:rsidRPr="00F2411E">
              <w:t>mengikuti</w:t>
            </w:r>
            <w:proofErr w:type="spellEnd"/>
            <w:r w:rsidRPr="00F2411E">
              <w:t xml:space="preserve"> SOP/checklist, </w:t>
            </w:r>
            <w:proofErr w:type="spellStart"/>
            <w:r w:rsidRPr="00F2411E">
              <w:t>memperhatikan</w:t>
            </w:r>
            <w:proofErr w:type="spellEnd"/>
            <w:r w:rsidRPr="00F2411E">
              <w:t xml:space="preserve"> detail, dan </w:t>
            </w:r>
            <w:proofErr w:type="spellStart"/>
            <w:r w:rsidRPr="00F2411E">
              <w:t>menyelesaikan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tahapan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sesuai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waktu</w:t>
            </w:r>
            <w:proofErr w:type="spellEnd"/>
            <w:r w:rsidRPr="00F2411E"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B59540B" w14:textId="77777777" w:rsidR="00F2411E" w:rsidRPr="00384D7E" w:rsidRDefault="00F2411E" w:rsidP="00F2411E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CF9D0CE" w14:textId="77777777" w:rsidR="00F2411E" w:rsidRPr="00384D7E" w:rsidRDefault="00F2411E" w:rsidP="00F2411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6CC727D" w14:textId="77777777" w:rsidR="00F2411E" w:rsidRPr="00384D7E" w:rsidRDefault="00F2411E" w:rsidP="00F2411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C50DE6E" w14:textId="77777777" w:rsidR="00F2411E" w:rsidRPr="00384D7E" w:rsidRDefault="00F2411E" w:rsidP="00F2411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5720492" w14:textId="77777777" w:rsidR="00F2411E" w:rsidRPr="00384D7E" w:rsidRDefault="00F2411E" w:rsidP="00F2411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2411E" w:rsidRPr="00384D7E" w14:paraId="737D4E4C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085AFF0B" w14:textId="77777777" w:rsidR="00F2411E" w:rsidRPr="00384D7E" w:rsidRDefault="00F2411E" w:rsidP="00F2411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60" w:type="dxa"/>
            <w:vAlign w:val="center"/>
          </w:tcPr>
          <w:p w14:paraId="25F6F655" w14:textId="6CB938F5" w:rsidR="00F2411E" w:rsidRPr="00F2411E" w:rsidRDefault="00F2411E" w:rsidP="00F2411E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F2411E">
              <w:t>Keselamatan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Kerja</w:t>
            </w:r>
            <w:proofErr w:type="spellEnd"/>
          </w:p>
        </w:tc>
        <w:tc>
          <w:tcPr>
            <w:tcW w:w="10500" w:type="dxa"/>
            <w:noWrap/>
            <w:vAlign w:val="center"/>
            <w:hideMark/>
          </w:tcPr>
          <w:p w14:paraId="0E54E13B" w14:textId="418EDEC0" w:rsidR="00F2411E" w:rsidRPr="00F2411E" w:rsidRDefault="00F2411E" w:rsidP="00F2411E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F2411E">
              <w:t>Menerapkan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prinsip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keselamatan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kerja</w:t>
            </w:r>
            <w:proofErr w:type="spellEnd"/>
            <w:r w:rsidRPr="00F2411E">
              <w:t xml:space="preserve"> dan </w:t>
            </w:r>
            <w:proofErr w:type="spellStart"/>
            <w:r w:rsidRPr="00F2411E">
              <w:t>mampu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mengenali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tindakan</w:t>
            </w:r>
            <w:proofErr w:type="spellEnd"/>
            <w:r w:rsidRPr="00F2411E">
              <w:t xml:space="preserve"> yang </w:t>
            </w:r>
            <w:proofErr w:type="spellStart"/>
            <w:r w:rsidRPr="00F2411E">
              <w:t>berpotensi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menimbulkan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risiko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kontaminasi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atau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bahaya</w:t>
            </w:r>
            <w:proofErr w:type="spellEnd"/>
            <w:r w:rsidRPr="00F2411E"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9514E2A" w14:textId="77777777" w:rsidR="00F2411E" w:rsidRPr="00384D7E" w:rsidRDefault="00F2411E" w:rsidP="00F2411E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F308C84" w14:textId="77777777" w:rsidR="00F2411E" w:rsidRPr="00384D7E" w:rsidRDefault="00F2411E" w:rsidP="00F2411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48B91A6" w14:textId="77777777" w:rsidR="00F2411E" w:rsidRPr="00384D7E" w:rsidRDefault="00F2411E" w:rsidP="00F2411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95F6425" w14:textId="77777777" w:rsidR="00F2411E" w:rsidRPr="00384D7E" w:rsidRDefault="00F2411E" w:rsidP="00F2411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B91CD4A" w14:textId="77777777" w:rsidR="00F2411E" w:rsidRPr="00384D7E" w:rsidRDefault="00F2411E" w:rsidP="00F2411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2411E" w:rsidRPr="00384D7E" w14:paraId="5C61FBD2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29319F37" w14:textId="77777777" w:rsidR="00F2411E" w:rsidRPr="00384D7E" w:rsidRDefault="00F2411E" w:rsidP="00F2411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60" w:type="dxa"/>
            <w:vAlign w:val="center"/>
          </w:tcPr>
          <w:p w14:paraId="6FB5C024" w14:textId="3D55D35D" w:rsidR="00F2411E" w:rsidRPr="00F2411E" w:rsidRDefault="00F2411E" w:rsidP="00F2411E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F2411E">
              <w:t>Komunikasi</w:t>
            </w:r>
            <w:proofErr w:type="spellEnd"/>
            <w:r w:rsidRPr="00F2411E">
              <w:t xml:space="preserve"> dan </w:t>
            </w:r>
            <w:proofErr w:type="spellStart"/>
            <w:r w:rsidRPr="00F2411E">
              <w:t>Kerja</w:t>
            </w:r>
            <w:proofErr w:type="spellEnd"/>
            <w:r w:rsidRPr="00F2411E">
              <w:t xml:space="preserve"> Sama</w:t>
            </w:r>
          </w:p>
        </w:tc>
        <w:tc>
          <w:tcPr>
            <w:tcW w:w="10500" w:type="dxa"/>
            <w:noWrap/>
            <w:vAlign w:val="center"/>
            <w:hideMark/>
          </w:tcPr>
          <w:p w14:paraId="2A992A01" w14:textId="5D58B8E5" w:rsidR="00F2411E" w:rsidRPr="00F2411E" w:rsidRDefault="00F2411E" w:rsidP="00F2411E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F2411E">
              <w:t>Berkomunikasi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jelas</w:t>
            </w:r>
            <w:proofErr w:type="spellEnd"/>
            <w:r w:rsidRPr="00F2411E">
              <w:t xml:space="preserve">, </w:t>
            </w:r>
            <w:proofErr w:type="spellStart"/>
            <w:r w:rsidRPr="00F2411E">
              <w:t>menghargai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anggota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kelompok</w:t>
            </w:r>
            <w:proofErr w:type="spellEnd"/>
            <w:r w:rsidRPr="00F2411E">
              <w:t xml:space="preserve">, </w:t>
            </w:r>
            <w:proofErr w:type="spellStart"/>
            <w:r w:rsidRPr="00F2411E">
              <w:t>menerima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masukan</w:t>
            </w:r>
            <w:proofErr w:type="spellEnd"/>
            <w:r w:rsidRPr="00F2411E">
              <w:t xml:space="preserve">, dan </w:t>
            </w:r>
            <w:proofErr w:type="spellStart"/>
            <w:r w:rsidRPr="00F2411E">
              <w:t>bekerja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sama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secara</w:t>
            </w:r>
            <w:proofErr w:type="spellEnd"/>
            <w:r w:rsidRPr="00F2411E">
              <w:t xml:space="preserve"> </w:t>
            </w:r>
            <w:proofErr w:type="spellStart"/>
            <w:r w:rsidRPr="00F2411E">
              <w:t>profesional</w:t>
            </w:r>
            <w:proofErr w:type="spellEnd"/>
            <w:r w:rsidRPr="00F2411E"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0ED24D4" w14:textId="77777777" w:rsidR="00F2411E" w:rsidRPr="00384D7E" w:rsidRDefault="00F2411E" w:rsidP="00F2411E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4AAC942" w14:textId="77777777" w:rsidR="00F2411E" w:rsidRPr="00384D7E" w:rsidRDefault="00F2411E" w:rsidP="00F2411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6F7C691" w14:textId="77777777" w:rsidR="00F2411E" w:rsidRPr="00384D7E" w:rsidRDefault="00F2411E" w:rsidP="00F2411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A895722" w14:textId="77777777" w:rsidR="00F2411E" w:rsidRPr="00384D7E" w:rsidRDefault="00F2411E" w:rsidP="00F2411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1E07E81" w14:textId="77777777" w:rsidR="00F2411E" w:rsidRPr="00384D7E" w:rsidRDefault="00F2411E" w:rsidP="00F2411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3399A" w:rsidRPr="00384D7E" w14:paraId="636A6FBB" w14:textId="77777777" w:rsidTr="00215203">
        <w:trPr>
          <w:trHeight w:val="288"/>
        </w:trPr>
        <w:tc>
          <w:tcPr>
            <w:tcW w:w="13485" w:type="dxa"/>
            <w:gridSpan w:val="4"/>
          </w:tcPr>
          <w:p w14:paraId="7B690A06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NILAI AKHIR = (Total Skor</w:t>
            </w:r>
            <w:r w:rsidR="00292CF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="00FE155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diperoleh</w:t>
            </w:r>
            <w:proofErr w:type="spellEnd"/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/ </w:t>
            </w:r>
            <w:r w:rsidR="00292CF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Total </w:t>
            </w:r>
            <w:r w:rsidR="00986F4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Skor</w:t>
            </w: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) x 100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7B28B15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78E64B1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CB9BFC1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CFE26B4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D1FAE32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</w:tbl>
    <w:p w14:paraId="7FF4ACD4" w14:textId="3337F375" w:rsidR="001B3FE4" w:rsidRPr="00F2411E" w:rsidRDefault="00F2411E" w:rsidP="00F2411E">
      <w:pPr>
        <w:ind w:left="284"/>
        <w:rPr>
          <w:rFonts w:asciiTheme="minorHAnsi" w:hAnsiTheme="minorHAnsi" w:cstheme="minorHAnsi"/>
        </w:rPr>
      </w:pPr>
      <w:proofErr w:type="spellStart"/>
      <w:r w:rsidRPr="00F2411E">
        <w:rPr>
          <w:b/>
        </w:rPr>
        <w:t>Interpretasi</w:t>
      </w:r>
      <w:proofErr w:type="spellEnd"/>
      <w:r w:rsidRPr="00F2411E">
        <w:rPr>
          <w:b/>
        </w:rPr>
        <w:t xml:space="preserve"> Skor</w:t>
      </w:r>
    </w:p>
    <w:p w14:paraId="63ACBA17" w14:textId="746BF32C" w:rsidR="00F2411E" w:rsidRPr="00F2411E" w:rsidRDefault="00F2411E" w:rsidP="00F2411E">
      <w:pPr>
        <w:ind w:left="284"/>
        <w:rPr>
          <w:rFonts w:asciiTheme="minorHAnsi" w:hAnsiTheme="minorHAnsi" w:cstheme="minorHAnsi"/>
        </w:rPr>
      </w:pPr>
      <w:r w:rsidRPr="00F2411E">
        <w:t xml:space="preserve">1 = sangat </w:t>
      </w:r>
      <w:proofErr w:type="spellStart"/>
      <w:r w:rsidRPr="00F2411E">
        <w:t>kurang</w:t>
      </w:r>
      <w:proofErr w:type="spellEnd"/>
      <w:r w:rsidRPr="00F2411E">
        <w:t xml:space="preserve">; 2 = </w:t>
      </w:r>
      <w:proofErr w:type="spellStart"/>
      <w:r w:rsidRPr="00F2411E">
        <w:t>kurang</w:t>
      </w:r>
      <w:proofErr w:type="spellEnd"/>
      <w:r w:rsidRPr="00F2411E">
        <w:t xml:space="preserve">; 3 = </w:t>
      </w:r>
      <w:proofErr w:type="spellStart"/>
      <w:r w:rsidRPr="00F2411E">
        <w:t>cukup</w:t>
      </w:r>
      <w:proofErr w:type="spellEnd"/>
      <w:r w:rsidRPr="00F2411E">
        <w:t xml:space="preserve">; 4 = </w:t>
      </w:r>
      <w:proofErr w:type="spellStart"/>
      <w:r w:rsidRPr="00F2411E">
        <w:t>baik</w:t>
      </w:r>
      <w:proofErr w:type="spellEnd"/>
      <w:r w:rsidRPr="00F2411E">
        <w:t xml:space="preserve">; 5 = sangat </w:t>
      </w:r>
      <w:proofErr w:type="spellStart"/>
      <w:r w:rsidRPr="00F2411E">
        <w:t>baik</w:t>
      </w:r>
      <w:proofErr w:type="spellEnd"/>
    </w:p>
    <w:p w14:paraId="689737B3" w14:textId="77777777" w:rsidR="009B3F65" w:rsidRPr="004526C3" w:rsidRDefault="004526C3" w:rsidP="004526C3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 w:rsidRPr="004526C3">
        <w:rPr>
          <w:rFonts w:asciiTheme="minorHAnsi" w:hAnsiTheme="minorHAnsi" w:cstheme="minorHAnsi"/>
          <w:b/>
          <w:bCs/>
          <w:sz w:val="24"/>
          <w:szCs w:val="24"/>
        </w:rPr>
        <w:lastRenderedPageBreak/>
        <w:t>PENENTUAN NILAI AKHIR</w:t>
      </w:r>
      <w:r w:rsidR="00B23571">
        <w:rPr>
          <w:rFonts w:asciiTheme="minorHAnsi" w:hAnsiTheme="minorHAnsi" w:cstheme="minorHAnsi"/>
          <w:b/>
          <w:bCs/>
          <w:sz w:val="24"/>
          <w:szCs w:val="24"/>
        </w:rPr>
        <w:t>*</w:t>
      </w: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63"/>
        <w:gridCol w:w="1531"/>
        <w:gridCol w:w="2552"/>
      </w:tblGrid>
      <w:tr w:rsidR="00030E4D" w:rsidRPr="00531018" w14:paraId="18433D8F" w14:textId="77777777" w:rsidTr="00131295">
        <w:trPr>
          <w:tblHeader/>
        </w:trPr>
        <w:tc>
          <w:tcPr>
            <w:tcW w:w="2863" w:type="dxa"/>
            <w:shd w:val="clear" w:color="auto" w:fill="D9E2F3" w:themeFill="accent1" w:themeFillTint="33"/>
            <w:vAlign w:val="center"/>
          </w:tcPr>
          <w:p w14:paraId="0C40C372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Rentang</w:t>
            </w:r>
            <w:proofErr w:type="spellEnd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Nilai Angka</w:t>
            </w:r>
          </w:p>
        </w:tc>
        <w:tc>
          <w:tcPr>
            <w:tcW w:w="1531" w:type="dxa"/>
            <w:shd w:val="clear" w:color="auto" w:fill="D9E2F3" w:themeFill="accent1" w:themeFillTint="33"/>
          </w:tcPr>
          <w:p w14:paraId="2B9691BB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Nilai </w:t>
            </w: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Huruf</w:t>
            </w:r>
            <w:proofErr w:type="spellEnd"/>
          </w:p>
        </w:tc>
        <w:tc>
          <w:tcPr>
            <w:tcW w:w="2552" w:type="dxa"/>
            <w:shd w:val="clear" w:color="auto" w:fill="D9E2F3" w:themeFill="accent1" w:themeFillTint="33"/>
          </w:tcPr>
          <w:p w14:paraId="4A6177F1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Nilai Angka</w:t>
            </w:r>
          </w:p>
        </w:tc>
      </w:tr>
      <w:tr w:rsidR="00030E4D" w:rsidRPr="00531018" w14:paraId="32940852" w14:textId="77777777" w:rsidTr="00131295">
        <w:tc>
          <w:tcPr>
            <w:tcW w:w="2863" w:type="dxa"/>
          </w:tcPr>
          <w:p w14:paraId="669D44BA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85,00 – 100,00</w:t>
            </w:r>
          </w:p>
        </w:tc>
        <w:tc>
          <w:tcPr>
            <w:tcW w:w="1531" w:type="dxa"/>
          </w:tcPr>
          <w:p w14:paraId="3A629319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A</w:t>
            </w:r>
          </w:p>
        </w:tc>
        <w:tc>
          <w:tcPr>
            <w:tcW w:w="2552" w:type="dxa"/>
          </w:tcPr>
          <w:p w14:paraId="72B205C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4,00</w:t>
            </w:r>
          </w:p>
        </w:tc>
      </w:tr>
      <w:tr w:rsidR="00030E4D" w:rsidRPr="00531018" w14:paraId="31AD54EF" w14:textId="77777777" w:rsidTr="00131295">
        <w:tc>
          <w:tcPr>
            <w:tcW w:w="2863" w:type="dxa"/>
          </w:tcPr>
          <w:p w14:paraId="740FFCA4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80,00 - 84,99</w:t>
            </w:r>
          </w:p>
        </w:tc>
        <w:tc>
          <w:tcPr>
            <w:tcW w:w="1531" w:type="dxa"/>
          </w:tcPr>
          <w:p w14:paraId="245C0B07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A-</w:t>
            </w:r>
          </w:p>
        </w:tc>
        <w:tc>
          <w:tcPr>
            <w:tcW w:w="2552" w:type="dxa"/>
          </w:tcPr>
          <w:p w14:paraId="7A1FD14C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3,75</w:t>
            </w:r>
          </w:p>
        </w:tc>
      </w:tr>
      <w:tr w:rsidR="00030E4D" w:rsidRPr="00531018" w14:paraId="5F7DDE36" w14:textId="77777777" w:rsidTr="00131295">
        <w:tc>
          <w:tcPr>
            <w:tcW w:w="2863" w:type="dxa"/>
          </w:tcPr>
          <w:p w14:paraId="61A02645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75,00 - 79,99</w:t>
            </w:r>
          </w:p>
        </w:tc>
        <w:tc>
          <w:tcPr>
            <w:tcW w:w="1531" w:type="dxa"/>
          </w:tcPr>
          <w:p w14:paraId="57E90FEA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B+</w:t>
            </w:r>
          </w:p>
        </w:tc>
        <w:tc>
          <w:tcPr>
            <w:tcW w:w="2552" w:type="dxa"/>
          </w:tcPr>
          <w:p w14:paraId="23145E99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3,5</w:t>
            </w:r>
          </w:p>
        </w:tc>
      </w:tr>
      <w:tr w:rsidR="00030E4D" w:rsidRPr="00531018" w14:paraId="02A48FB6" w14:textId="77777777" w:rsidTr="00131295">
        <w:tc>
          <w:tcPr>
            <w:tcW w:w="2863" w:type="dxa"/>
          </w:tcPr>
          <w:p w14:paraId="7AC2942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70,00 - 74,99</w:t>
            </w:r>
          </w:p>
        </w:tc>
        <w:tc>
          <w:tcPr>
            <w:tcW w:w="1531" w:type="dxa"/>
          </w:tcPr>
          <w:p w14:paraId="15BABADE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</w:t>
            </w:r>
          </w:p>
        </w:tc>
        <w:tc>
          <w:tcPr>
            <w:tcW w:w="2552" w:type="dxa"/>
          </w:tcPr>
          <w:p w14:paraId="379FA5B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030E4D" w:rsidRPr="00531018" w14:paraId="1DB3DA5F" w14:textId="77777777" w:rsidTr="00131295">
        <w:tc>
          <w:tcPr>
            <w:tcW w:w="2863" w:type="dxa"/>
          </w:tcPr>
          <w:p w14:paraId="7E29D7C2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65,00 - 69,99</w:t>
            </w:r>
          </w:p>
        </w:tc>
        <w:tc>
          <w:tcPr>
            <w:tcW w:w="1531" w:type="dxa"/>
          </w:tcPr>
          <w:p w14:paraId="264738D9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B-</w:t>
            </w:r>
          </w:p>
        </w:tc>
        <w:tc>
          <w:tcPr>
            <w:tcW w:w="2552" w:type="dxa"/>
          </w:tcPr>
          <w:p w14:paraId="155CA1B2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</w:tr>
      <w:tr w:rsidR="00030E4D" w:rsidRPr="00531018" w14:paraId="5F66346F" w14:textId="77777777" w:rsidTr="00131295">
        <w:tc>
          <w:tcPr>
            <w:tcW w:w="2863" w:type="dxa"/>
          </w:tcPr>
          <w:p w14:paraId="17CD248A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60,00 - 64,99</w:t>
            </w:r>
          </w:p>
        </w:tc>
        <w:tc>
          <w:tcPr>
            <w:tcW w:w="1531" w:type="dxa"/>
          </w:tcPr>
          <w:p w14:paraId="33FF743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C</w:t>
            </w:r>
          </w:p>
        </w:tc>
        <w:tc>
          <w:tcPr>
            <w:tcW w:w="2552" w:type="dxa"/>
          </w:tcPr>
          <w:p w14:paraId="6A1915CC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030E4D" w:rsidRPr="00531018" w14:paraId="16D6019F" w14:textId="77777777" w:rsidTr="00131295">
        <w:tc>
          <w:tcPr>
            <w:tcW w:w="2863" w:type="dxa"/>
          </w:tcPr>
          <w:p w14:paraId="6EF673CB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50,00 - 59,99</w:t>
            </w:r>
          </w:p>
        </w:tc>
        <w:tc>
          <w:tcPr>
            <w:tcW w:w="1531" w:type="dxa"/>
          </w:tcPr>
          <w:p w14:paraId="7FC51B0B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D</w:t>
            </w:r>
          </w:p>
        </w:tc>
        <w:tc>
          <w:tcPr>
            <w:tcW w:w="2552" w:type="dxa"/>
          </w:tcPr>
          <w:p w14:paraId="47AB6F34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030E4D" w:rsidRPr="00531018" w14:paraId="237ED813" w14:textId="77777777" w:rsidTr="00131295">
        <w:tc>
          <w:tcPr>
            <w:tcW w:w="2863" w:type="dxa"/>
          </w:tcPr>
          <w:p w14:paraId="2B090189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0 - 49,99</w:t>
            </w:r>
          </w:p>
        </w:tc>
        <w:tc>
          <w:tcPr>
            <w:tcW w:w="1531" w:type="dxa"/>
          </w:tcPr>
          <w:p w14:paraId="138CB745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E</w:t>
            </w:r>
          </w:p>
        </w:tc>
        <w:tc>
          <w:tcPr>
            <w:tcW w:w="2552" w:type="dxa"/>
          </w:tcPr>
          <w:p w14:paraId="185F8505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</w:tr>
    </w:tbl>
    <w:p w14:paraId="543420C6" w14:textId="77777777" w:rsidR="00030E4D" w:rsidRDefault="00D06359" w:rsidP="00D06359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D31DE1">
        <w:rPr>
          <w:rFonts w:asciiTheme="minorHAnsi" w:hAnsiTheme="minorHAnsi" w:cstheme="minorHAnsi"/>
          <w:sz w:val="24"/>
          <w:szCs w:val="24"/>
        </w:rPr>
        <w:t>R</w:t>
      </w:r>
      <w:r>
        <w:rPr>
          <w:rFonts w:asciiTheme="minorHAnsi" w:hAnsiTheme="minorHAnsi" w:cstheme="minorHAnsi"/>
          <w:sz w:val="24"/>
          <w:szCs w:val="24"/>
        </w:rPr>
        <w:t xml:space="preserve">ange </w:t>
      </w:r>
      <w:proofErr w:type="spellStart"/>
      <w:r>
        <w:rPr>
          <w:rFonts w:asciiTheme="minorHAnsi" w:hAnsiTheme="minorHAnsi" w:cstheme="minorHAnsi"/>
          <w:sz w:val="24"/>
          <w:szCs w:val="24"/>
        </w:rPr>
        <w:t>nilai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ini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telah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sesuai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dengan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peraturan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akademik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>
        <w:rPr>
          <w:rFonts w:asciiTheme="minorHAnsi" w:hAnsiTheme="minorHAnsi" w:cstheme="minorHAnsi"/>
          <w:sz w:val="24"/>
          <w:szCs w:val="24"/>
        </w:rPr>
        <w:t>berlaku</w:t>
      </w:r>
      <w:proofErr w:type="spellEnd"/>
    </w:p>
    <w:p w14:paraId="6EDA3DE5" w14:textId="77777777" w:rsidR="0027021A" w:rsidRPr="004517EC" w:rsidRDefault="0027021A" w:rsidP="00030E4D">
      <w:pPr>
        <w:rPr>
          <w:rFonts w:asciiTheme="minorHAnsi" w:hAnsiTheme="minorHAnsi" w:cstheme="minorHAnsi"/>
          <w:sz w:val="24"/>
          <w:szCs w:val="24"/>
        </w:rPr>
      </w:pPr>
    </w:p>
    <w:sectPr w:rsidR="0027021A" w:rsidRPr="004517EC" w:rsidSect="00FF4EAB">
      <w:headerReference w:type="even" r:id="rId9"/>
      <w:headerReference w:type="default" r:id="rId10"/>
      <w:headerReference w:type="first" r:id="rId11"/>
      <w:pgSz w:w="16838" w:h="11906" w:orient="landscape" w:code="9"/>
      <w:pgMar w:top="1418" w:right="567" w:bottom="851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78580" w14:textId="77777777" w:rsidR="0031624D" w:rsidRDefault="0031624D" w:rsidP="005C7A42">
      <w:r>
        <w:separator/>
      </w:r>
    </w:p>
  </w:endnote>
  <w:endnote w:type="continuationSeparator" w:id="0">
    <w:p w14:paraId="1FF07E1A" w14:textId="77777777" w:rsidR="0031624D" w:rsidRDefault="0031624D" w:rsidP="005C7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01234" w14:textId="77777777" w:rsidR="0031624D" w:rsidRDefault="0031624D" w:rsidP="005C7A42">
      <w:r>
        <w:separator/>
      </w:r>
    </w:p>
  </w:footnote>
  <w:footnote w:type="continuationSeparator" w:id="0">
    <w:p w14:paraId="2C44116B" w14:textId="77777777" w:rsidR="0031624D" w:rsidRDefault="0031624D" w:rsidP="005C7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AFE86" w14:textId="77777777" w:rsidR="005C7A42" w:rsidRDefault="00000000">
    <w:pPr>
      <w:pStyle w:val="Header"/>
    </w:pPr>
    <w:r>
      <w:rPr>
        <w:noProof/>
      </w:rPr>
      <w:pict w14:anchorId="1B09A4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1" o:spid="_x0000_s1029" type="#_x0000_t75" style="position:absolute;margin-left:0;margin-top:0;width:595.7pt;height:842.15pt;z-index:-251658240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4C72B" w14:textId="77777777" w:rsidR="005C7A42" w:rsidRPr="00D62E55" w:rsidRDefault="004E2F91" w:rsidP="004E2F91">
    <w:pPr>
      <w:pStyle w:val="Header"/>
      <w:tabs>
        <w:tab w:val="left" w:pos="10080"/>
        <w:tab w:val="left" w:pos="10800"/>
        <w:tab w:val="left" w:pos="11520"/>
        <w:tab w:val="left" w:pos="12430"/>
      </w:tabs>
    </w:pPr>
    <w:r>
      <w:tab/>
    </w:r>
    <w:r>
      <w:tab/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EF30B" w14:textId="77777777" w:rsidR="005C7A42" w:rsidRDefault="00000000">
    <w:pPr>
      <w:pStyle w:val="Header"/>
    </w:pPr>
    <w:r>
      <w:rPr>
        <w:noProof/>
      </w:rPr>
      <w:pict w14:anchorId="5BFADB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0" o:spid="_x0000_s1028" type="#_x0000_t75" style="position:absolute;margin-left:0;margin-top:0;width:595.7pt;height:842.15pt;z-index:-251659264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112E"/>
    <w:multiLevelType w:val="hybridMultilevel"/>
    <w:tmpl w:val="972849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C667B"/>
    <w:multiLevelType w:val="hybridMultilevel"/>
    <w:tmpl w:val="9CEEF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B37B1"/>
    <w:multiLevelType w:val="hybridMultilevel"/>
    <w:tmpl w:val="C480DD3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51D6B"/>
    <w:multiLevelType w:val="multilevel"/>
    <w:tmpl w:val="8F506F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5D4882"/>
    <w:multiLevelType w:val="hybridMultilevel"/>
    <w:tmpl w:val="33EA184C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A54BA4"/>
    <w:multiLevelType w:val="hybridMultilevel"/>
    <w:tmpl w:val="38E8A7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12191"/>
    <w:multiLevelType w:val="hybridMultilevel"/>
    <w:tmpl w:val="7422CE70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7544D5"/>
    <w:multiLevelType w:val="hybridMultilevel"/>
    <w:tmpl w:val="DBF6F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9A47F7"/>
    <w:multiLevelType w:val="hybridMultilevel"/>
    <w:tmpl w:val="0888B2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FF4240"/>
    <w:multiLevelType w:val="hybridMultilevel"/>
    <w:tmpl w:val="3C9A3B58"/>
    <w:lvl w:ilvl="0" w:tplc="107842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4A01E98"/>
    <w:multiLevelType w:val="hybridMultilevel"/>
    <w:tmpl w:val="6E3EB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512B02"/>
    <w:multiLevelType w:val="hybridMultilevel"/>
    <w:tmpl w:val="BC2A0614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40BB6"/>
    <w:multiLevelType w:val="hybridMultilevel"/>
    <w:tmpl w:val="0CA8013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8D509B"/>
    <w:multiLevelType w:val="hybridMultilevel"/>
    <w:tmpl w:val="EF88D5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6F48F1"/>
    <w:multiLevelType w:val="hybridMultilevel"/>
    <w:tmpl w:val="9DE4C8A0"/>
    <w:lvl w:ilvl="0" w:tplc="14C4E9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004EB1"/>
    <w:multiLevelType w:val="hybridMultilevel"/>
    <w:tmpl w:val="80FCC8F0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6B6C25"/>
    <w:multiLevelType w:val="hybridMultilevel"/>
    <w:tmpl w:val="313AD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1C4843"/>
    <w:multiLevelType w:val="hybridMultilevel"/>
    <w:tmpl w:val="EF88D566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B85FE4"/>
    <w:multiLevelType w:val="hybridMultilevel"/>
    <w:tmpl w:val="AF0CDE26"/>
    <w:lvl w:ilvl="0" w:tplc="47DAFA1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99B5CBF"/>
    <w:multiLevelType w:val="hybridMultilevel"/>
    <w:tmpl w:val="BC2A0614"/>
    <w:lvl w:ilvl="0" w:tplc="82E4F54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02354E"/>
    <w:multiLevelType w:val="hybridMultilevel"/>
    <w:tmpl w:val="6B32B6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052340"/>
    <w:multiLevelType w:val="hybridMultilevel"/>
    <w:tmpl w:val="131A0ABC"/>
    <w:lvl w:ilvl="0" w:tplc="43F47AF4">
      <w:start w:val="1"/>
      <w:numFmt w:val="decimal"/>
      <w:lvlText w:val="%1."/>
      <w:lvlJc w:val="left"/>
      <w:pPr>
        <w:ind w:left="720" w:hanging="360"/>
      </w:pPr>
      <w:rPr>
        <w:rFonts w:hint="default"/>
        <w:color w:val="6817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24784E"/>
    <w:multiLevelType w:val="hybridMultilevel"/>
    <w:tmpl w:val="A358E6A4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F40027"/>
    <w:multiLevelType w:val="hybridMultilevel"/>
    <w:tmpl w:val="2828F9EC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663B33D9"/>
    <w:multiLevelType w:val="hybridMultilevel"/>
    <w:tmpl w:val="5554F2D6"/>
    <w:lvl w:ilvl="0" w:tplc="EDBCF8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784BFC"/>
    <w:multiLevelType w:val="hybridMultilevel"/>
    <w:tmpl w:val="B4FA7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2423F4"/>
    <w:multiLevelType w:val="hybridMultilevel"/>
    <w:tmpl w:val="40705A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9E1EA1"/>
    <w:multiLevelType w:val="multilevel"/>
    <w:tmpl w:val="8506B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0FA799E"/>
    <w:multiLevelType w:val="hybridMultilevel"/>
    <w:tmpl w:val="C2DC22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0E7C4B"/>
    <w:multiLevelType w:val="hybridMultilevel"/>
    <w:tmpl w:val="F6604DA4"/>
    <w:lvl w:ilvl="0" w:tplc="C06ED1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C32599"/>
    <w:multiLevelType w:val="hybridMultilevel"/>
    <w:tmpl w:val="7F4E6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F8089D"/>
    <w:multiLevelType w:val="hybridMultilevel"/>
    <w:tmpl w:val="7610E956"/>
    <w:lvl w:ilvl="0" w:tplc="2C088B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B961C3"/>
    <w:multiLevelType w:val="hybridMultilevel"/>
    <w:tmpl w:val="CA84A0F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7113445">
    <w:abstractNumId w:val="7"/>
  </w:num>
  <w:num w:numId="2" w16cid:durableId="904755664">
    <w:abstractNumId w:val="6"/>
  </w:num>
  <w:num w:numId="3" w16cid:durableId="1442698">
    <w:abstractNumId w:val="32"/>
  </w:num>
  <w:num w:numId="4" w16cid:durableId="99760801">
    <w:abstractNumId w:val="14"/>
  </w:num>
  <w:num w:numId="5" w16cid:durableId="2018186338">
    <w:abstractNumId w:val="2"/>
  </w:num>
  <w:num w:numId="6" w16cid:durableId="850223553">
    <w:abstractNumId w:val="19"/>
  </w:num>
  <w:num w:numId="7" w16cid:durableId="1678341085">
    <w:abstractNumId w:val="18"/>
  </w:num>
  <w:num w:numId="8" w16cid:durableId="976034312">
    <w:abstractNumId w:val="23"/>
  </w:num>
  <w:num w:numId="9" w16cid:durableId="1409382335">
    <w:abstractNumId w:val="26"/>
  </w:num>
  <w:num w:numId="10" w16cid:durableId="580600550">
    <w:abstractNumId w:val="10"/>
  </w:num>
  <w:num w:numId="11" w16cid:durableId="842822946">
    <w:abstractNumId w:val="11"/>
  </w:num>
  <w:num w:numId="12" w16cid:durableId="1388991277">
    <w:abstractNumId w:val="20"/>
  </w:num>
  <w:num w:numId="13" w16cid:durableId="1586836522">
    <w:abstractNumId w:val="28"/>
  </w:num>
  <w:num w:numId="14" w16cid:durableId="1369993320">
    <w:abstractNumId w:val="5"/>
  </w:num>
  <w:num w:numId="15" w16cid:durableId="1212812204">
    <w:abstractNumId w:val="24"/>
  </w:num>
  <w:num w:numId="16" w16cid:durableId="1559511931">
    <w:abstractNumId w:val="21"/>
  </w:num>
  <w:num w:numId="17" w16cid:durableId="585919357">
    <w:abstractNumId w:val="29"/>
  </w:num>
  <w:num w:numId="18" w16cid:durableId="1535071797">
    <w:abstractNumId w:val="17"/>
  </w:num>
  <w:num w:numId="19" w16cid:durableId="380713611">
    <w:abstractNumId w:val="13"/>
  </w:num>
  <w:num w:numId="20" w16cid:durableId="373311866">
    <w:abstractNumId w:val="4"/>
  </w:num>
  <w:num w:numId="21" w16cid:durableId="606350794">
    <w:abstractNumId w:val="22"/>
  </w:num>
  <w:num w:numId="22" w16cid:durableId="1753308727">
    <w:abstractNumId w:val="15"/>
  </w:num>
  <w:num w:numId="23" w16cid:durableId="1876580161">
    <w:abstractNumId w:val="8"/>
  </w:num>
  <w:num w:numId="24" w16cid:durableId="646974611">
    <w:abstractNumId w:val="31"/>
  </w:num>
  <w:num w:numId="25" w16cid:durableId="1613708640">
    <w:abstractNumId w:val="12"/>
  </w:num>
  <w:num w:numId="26" w16cid:durableId="80490895">
    <w:abstractNumId w:val="25"/>
  </w:num>
  <w:num w:numId="27" w16cid:durableId="346950182">
    <w:abstractNumId w:val="1"/>
  </w:num>
  <w:num w:numId="28" w16cid:durableId="1309893163">
    <w:abstractNumId w:val="0"/>
  </w:num>
  <w:num w:numId="29" w16cid:durableId="57680368">
    <w:abstractNumId w:val="30"/>
  </w:num>
  <w:num w:numId="30" w16cid:durableId="657000149">
    <w:abstractNumId w:val="16"/>
  </w:num>
  <w:num w:numId="31" w16cid:durableId="418907639">
    <w:abstractNumId w:val="9"/>
  </w:num>
  <w:num w:numId="32" w16cid:durableId="2104639795">
    <w:abstractNumId w:val="27"/>
  </w:num>
  <w:num w:numId="33" w16cid:durableId="9657409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>
      <o:colormru v:ext="edit" colors="#f90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A42"/>
    <w:rsid w:val="000002F7"/>
    <w:rsid w:val="00001ADB"/>
    <w:rsid w:val="00004619"/>
    <w:rsid w:val="00007356"/>
    <w:rsid w:val="00010C37"/>
    <w:rsid w:val="00011177"/>
    <w:rsid w:val="00012267"/>
    <w:rsid w:val="0001298C"/>
    <w:rsid w:val="00015334"/>
    <w:rsid w:val="00021210"/>
    <w:rsid w:val="00022181"/>
    <w:rsid w:val="00024F3F"/>
    <w:rsid w:val="0002600B"/>
    <w:rsid w:val="00030E4D"/>
    <w:rsid w:val="0003211A"/>
    <w:rsid w:val="00032614"/>
    <w:rsid w:val="00033337"/>
    <w:rsid w:val="00033DD1"/>
    <w:rsid w:val="00042E80"/>
    <w:rsid w:val="0004376D"/>
    <w:rsid w:val="00044494"/>
    <w:rsid w:val="000452EA"/>
    <w:rsid w:val="00046007"/>
    <w:rsid w:val="00046672"/>
    <w:rsid w:val="0005238F"/>
    <w:rsid w:val="000537A5"/>
    <w:rsid w:val="0005462D"/>
    <w:rsid w:val="00056FCD"/>
    <w:rsid w:val="0005763A"/>
    <w:rsid w:val="000602F0"/>
    <w:rsid w:val="00060C44"/>
    <w:rsid w:val="00063BC8"/>
    <w:rsid w:val="000640FA"/>
    <w:rsid w:val="00064DD7"/>
    <w:rsid w:val="00067682"/>
    <w:rsid w:val="00071BC2"/>
    <w:rsid w:val="00072771"/>
    <w:rsid w:val="00072C63"/>
    <w:rsid w:val="00072F9B"/>
    <w:rsid w:val="000732BA"/>
    <w:rsid w:val="000743E3"/>
    <w:rsid w:val="0007762B"/>
    <w:rsid w:val="00082CED"/>
    <w:rsid w:val="00085700"/>
    <w:rsid w:val="000859D0"/>
    <w:rsid w:val="00085DC8"/>
    <w:rsid w:val="00086718"/>
    <w:rsid w:val="000872CF"/>
    <w:rsid w:val="00087613"/>
    <w:rsid w:val="00092DD8"/>
    <w:rsid w:val="0009300A"/>
    <w:rsid w:val="0009611C"/>
    <w:rsid w:val="00096F39"/>
    <w:rsid w:val="000A09A3"/>
    <w:rsid w:val="000A1C64"/>
    <w:rsid w:val="000A1E7E"/>
    <w:rsid w:val="000A2F20"/>
    <w:rsid w:val="000A32E9"/>
    <w:rsid w:val="000A3F3F"/>
    <w:rsid w:val="000A51DE"/>
    <w:rsid w:val="000A6298"/>
    <w:rsid w:val="000A6BB2"/>
    <w:rsid w:val="000B0116"/>
    <w:rsid w:val="000B3766"/>
    <w:rsid w:val="000B3836"/>
    <w:rsid w:val="000B4314"/>
    <w:rsid w:val="000B5389"/>
    <w:rsid w:val="000B6CBC"/>
    <w:rsid w:val="000B7192"/>
    <w:rsid w:val="000B7222"/>
    <w:rsid w:val="000C1467"/>
    <w:rsid w:val="000C1826"/>
    <w:rsid w:val="000C26A8"/>
    <w:rsid w:val="000C2A66"/>
    <w:rsid w:val="000C72E3"/>
    <w:rsid w:val="000D06D7"/>
    <w:rsid w:val="000D3EA7"/>
    <w:rsid w:val="000D42BE"/>
    <w:rsid w:val="000D4437"/>
    <w:rsid w:val="000D5D43"/>
    <w:rsid w:val="000D604E"/>
    <w:rsid w:val="000D6A04"/>
    <w:rsid w:val="000E11BF"/>
    <w:rsid w:val="000E1708"/>
    <w:rsid w:val="000E1ED8"/>
    <w:rsid w:val="000E3430"/>
    <w:rsid w:val="000E5C3F"/>
    <w:rsid w:val="000F1E13"/>
    <w:rsid w:val="000F32F4"/>
    <w:rsid w:val="000F3AA3"/>
    <w:rsid w:val="000F400E"/>
    <w:rsid w:val="000F505E"/>
    <w:rsid w:val="000F6279"/>
    <w:rsid w:val="000F6410"/>
    <w:rsid w:val="000F7C91"/>
    <w:rsid w:val="000F7C93"/>
    <w:rsid w:val="001001DC"/>
    <w:rsid w:val="001027C5"/>
    <w:rsid w:val="001044F9"/>
    <w:rsid w:val="00105329"/>
    <w:rsid w:val="001062DA"/>
    <w:rsid w:val="00107609"/>
    <w:rsid w:val="001078F8"/>
    <w:rsid w:val="00110514"/>
    <w:rsid w:val="001105F6"/>
    <w:rsid w:val="00111A9A"/>
    <w:rsid w:val="00112952"/>
    <w:rsid w:val="00115A99"/>
    <w:rsid w:val="00115E42"/>
    <w:rsid w:val="00120E3B"/>
    <w:rsid w:val="00124936"/>
    <w:rsid w:val="00131295"/>
    <w:rsid w:val="00132863"/>
    <w:rsid w:val="0013308A"/>
    <w:rsid w:val="001333DA"/>
    <w:rsid w:val="00135AC7"/>
    <w:rsid w:val="001360E2"/>
    <w:rsid w:val="0013686B"/>
    <w:rsid w:val="001406AE"/>
    <w:rsid w:val="001428F9"/>
    <w:rsid w:val="00142E31"/>
    <w:rsid w:val="001443AB"/>
    <w:rsid w:val="00144468"/>
    <w:rsid w:val="001446C0"/>
    <w:rsid w:val="0014520B"/>
    <w:rsid w:val="00146B3D"/>
    <w:rsid w:val="001503D5"/>
    <w:rsid w:val="00150FE8"/>
    <w:rsid w:val="00154101"/>
    <w:rsid w:val="0015574B"/>
    <w:rsid w:val="00157152"/>
    <w:rsid w:val="00157FE5"/>
    <w:rsid w:val="001605FB"/>
    <w:rsid w:val="0016134C"/>
    <w:rsid w:val="001614CC"/>
    <w:rsid w:val="00162896"/>
    <w:rsid w:val="00163645"/>
    <w:rsid w:val="00165A21"/>
    <w:rsid w:val="001662CB"/>
    <w:rsid w:val="001675F1"/>
    <w:rsid w:val="0017014D"/>
    <w:rsid w:val="001736B5"/>
    <w:rsid w:val="00175AC8"/>
    <w:rsid w:val="00177F5B"/>
    <w:rsid w:val="00180705"/>
    <w:rsid w:val="0018074E"/>
    <w:rsid w:val="00181D77"/>
    <w:rsid w:val="001830BA"/>
    <w:rsid w:val="0018751F"/>
    <w:rsid w:val="00191773"/>
    <w:rsid w:val="001927A8"/>
    <w:rsid w:val="00193F0A"/>
    <w:rsid w:val="001942FD"/>
    <w:rsid w:val="001945E2"/>
    <w:rsid w:val="00197C54"/>
    <w:rsid w:val="001A025C"/>
    <w:rsid w:val="001A1E35"/>
    <w:rsid w:val="001A4ABB"/>
    <w:rsid w:val="001A50E5"/>
    <w:rsid w:val="001A5719"/>
    <w:rsid w:val="001A77B9"/>
    <w:rsid w:val="001B1C01"/>
    <w:rsid w:val="001B3FE4"/>
    <w:rsid w:val="001B5482"/>
    <w:rsid w:val="001B712E"/>
    <w:rsid w:val="001B74CD"/>
    <w:rsid w:val="001C029A"/>
    <w:rsid w:val="001C063C"/>
    <w:rsid w:val="001C7E8E"/>
    <w:rsid w:val="001D1C5D"/>
    <w:rsid w:val="001D22EE"/>
    <w:rsid w:val="001D2B22"/>
    <w:rsid w:val="001D50E1"/>
    <w:rsid w:val="001E410A"/>
    <w:rsid w:val="001E4217"/>
    <w:rsid w:val="001E4412"/>
    <w:rsid w:val="001E4740"/>
    <w:rsid w:val="001F0FA2"/>
    <w:rsid w:val="001F2720"/>
    <w:rsid w:val="001F31D7"/>
    <w:rsid w:val="001F3280"/>
    <w:rsid w:val="001F36D4"/>
    <w:rsid w:val="001F5813"/>
    <w:rsid w:val="00200B41"/>
    <w:rsid w:val="002031D3"/>
    <w:rsid w:val="002048C6"/>
    <w:rsid w:val="002050A4"/>
    <w:rsid w:val="002053F4"/>
    <w:rsid w:val="00207371"/>
    <w:rsid w:val="002102ED"/>
    <w:rsid w:val="002104C0"/>
    <w:rsid w:val="00212537"/>
    <w:rsid w:val="002148A2"/>
    <w:rsid w:val="00214E07"/>
    <w:rsid w:val="00215203"/>
    <w:rsid w:val="00216FFD"/>
    <w:rsid w:val="0022320C"/>
    <w:rsid w:val="0022355E"/>
    <w:rsid w:val="00223BBB"/>
    <w:rsid w:val="00227782"/>
    <w:rsid w:val="00231B47"/>
    <w:rsid w:val="00233212"/>
    <w:rsid w:val="002340B1"/>
    <w:rsid w:val="00234CCA"/>
    <w:rsid w:val="00235884"/>
    <w:rsid w:val="002401A1"/>
    <w:rsid w:val="00240344"/>
    <w:rsid w:val="00241A93"/>
    <w:rsid w:val="00244AC5"/>
    <w:rsid w:val="00244E2F"/>
    <w:rsid w:val="0024557B"/>
    <w:rsid w:val="00247027"/>
    <w:rsid w:val="00250188"/>
    <w:rsid w:val="00254AB0"/>
    <w:rsid w:val="00256132"/>
    <w:rsid w:val="00262C55"/>
    <w:rsid w:val="0026327B"/>
    <w:rsid w:val="0026496E"/>
    <w:rsid w:val="00265AE6"/>
    <w:rsid w:val="0027021A"/>
    <w:rsid w:val="0027154B"/>
    <w:rsid w:val="00271A12"/>
    <w:rsid w:val="00273324"/>
    <w:rsid w:val="00276074"/>
    <w:rsid w:val="00276A0B"/>
    <w:rsid w:val="00277E12"/>
    <w:rsid w:val="00281DF6"/>
    <w:rsid w:val="0028457D"/>
    <w:rsid w:val="002852CD"/>
    <w:rsid w:val="00286A97"/>
    <w:rsid w:val="002870DA"/>
    <w:rsid w:val="002918F5"/>
    <w:rsid w:val="00292418"/>
    <w:rsid w:val="00292631"/>
    <w:rsid w:val="00292AC4"/>
    <w:rsid w:val="00292CFB"/>
    <w:rsid w:val="00293241"/>
    <w:rsid w:val="00296505"/>
    <w:rsid w:val="002966B8"/>
    <w:rsid w:val="002A030A"/>
    <w:rsid w:val="002A07CE"/>
    <w:rsid w:val="002A0E34"/>
    <w:rsid w:val="002A5481"/>
    <w:rsid w:val="002A6DE4"/>
    <w:rsid w:val="002A707A"/>
    <w:rsid w:val="002A7EE4"/>
    <w:rsid w:val="002B1CF9"/>
    <w:rsid w:val="002B4968"/>
    <w:rsid w:val="002B5C1C"/>
    <w:rsid w:val="002C0CEB"/>
    <w:rsid w:val="002C1709"/>
    <w:rsid w:val="002C1BC1"/>
    <w:rsid w:val="002D078B"/>
    <w:rsid w:val="002D28FB"/>
    <w:rsid w:val="002D6E12"/>
    <w:rsid w:val="002D7BDC"/>
    <w:rsid w:val="002D7F43"/>
    <w:rsid w:val="002E2BA6"/>
    <w:rsid w:val="002E35A8"/>
    <w:rsid w:val="002E478B"/>
    <w:rsid w:val="002E56D4"/>
    <w:rsid w:val="002E5F0D"/>
    <w:rsid w:val="002E713D"/>
    <w:rsid w:val="002F0F08"/>
    <w:rsid w:val="002F10BA"/>
    <w:rsid w:val="002F17C3"/>
    <w:rsid w:val="002F25CE"/>
    <w:rsid w:val="002F26D2"/>
    <w:rsid w:val="002F50A4"/>
    <w:rsid w:val="002F56EC"/>
    <w:rsid w:val="002F60BE"/>
    <w:rsid w:val="002F6A2A"/>
    <w:rsid w:val="002F7C26"/>
    <w:rsid w:val="003006ED"/>
    <w:rsid w:val="00300FC3"/>
    <w:rsid w:val="00302099"/>
    <w:rsid w:val="00303DE3"/>
    <w:rsid w:val="00304FA7"/>
    <w:rsid w:val="003051CE"/>
    <w:rsid w:val="0031016F"/>
    <w:rsid w:val="00310D40"/>
    <w:rsid w:val="00314B94"/>
    <w:rsid w:val="00315B1A"/>
    <w:rsid w:val="0031624D"/>
    <w:rsid w:val="00316AED"/>
    <w:rsid w:val="00316CAF"/>
    <w:rsid w:val="00317571"/>
    <w:rsid w:val="0032072B"/>
    <w:rsid w:val="00321D58"/>
    <w:rsid w:val="00321DB1"/>
    <w:rsid w:val="00324100"/>
    <w:rsid w:val="00324D39"/>
    <w:rsid w:val="00325051"/>
    <w:rsid w:val="00325DDE"/>
    <w:rsid w:val="0032795B"/>
    <w:rsid w:val="0033287C"/>
    <w:rsid w:val="003348F6"/>
    <w:rsid w:val="003365F7"/>
    <w:rsid w:val="0033675B"/>
    <w:rsid w:val="00336B7F"/>
    <w:rsid w:val="00337466"/>
    <w:rsid w:val="00337964"/>
    <w:rsid w:val="003430DA"/>
    <w:rsid w:val="00345EE2"/>
    <w:rsid w:val="00353709"/>
    <w:rsid w:val="003554B8"/>
    <w:rsid w:val="003606F4"/>
    <w:rsid w:val="0036136D"/>
    <w:rsid w:val="0036214B"/>
    <w:rsid w:val="00363696"/>
    <w:rsid w:val="00363792"/>
    <w:rsid w:val="00375D26"/>
    <w:rsid w:val="003804B7"/>
    <w:rsid w:val="00380E79"/>
    <w:rsid w:val="00381043"/>
    <w:rsid w:val="00381E2A"/>
    <w:rsid w:val="00384D7E"/>
    <w:rsid w:val="003851C1"/>
    <w:rsid w:val="0038655A"/>
    <w:rsid w:val="0039002A"/>
    <w:rsid w:val="00392278"/>
    <w:rsid w:val="003925BB"/>
    <w:rsid w:val="00393221"/>
    <w:rsid w:val="003935E7"/>
    <w:rsid w:val="00395BBA"/>
    <w:rsid w:val="00395C84"/>
    <w:rsid w:val="003963EB"/>
    <w:rsid w:val="003969BE"/>
    <w:rsid w:val="00397F96"/>
    <w:rsid w:val="003A03F5"/>
    <w:rsid w:val="003A1552"/>
    <w:rsid w:val="003A29C0"/>
    <w:rsid w:val="003A34AD"/>
    <w:rsid w:val="003A403E"/>
    <w:rsid w:val="003A5CF7"/>
    <w:rsid w:val="003A7AA3"/>
    <w:rsid w:val="003B4871"/>
    <w:rsid w:val="003B66E2"/>
    <w:rsid w:val="003B7497"/>
    <w:rsid w:val="003B7A25"/>
    <w:rsid w:val="003C1A69"/>
    <w:rsid w:val="003C516C"/>
    <w:rsid w:val="003C5697"/>
    <w:rsid w:val="003C7BDA"/>
    <w:rsid w:val="003D1076"/>
    <w:rsid w:val="003D1129"/>
    <w:rsid w:val="003D1ED2"/>
    <w:rsid w:val="003D23D3"/>
    <w:rsid w:val="003D2BDA"/>
    <w:rsid w:val="003E0168"/>
    <w:rsid w:val="003E03A6"/>
    <w:rsid w:val="003E1B5A"/>
    <w:rsid w:val="003E3A7F"/>
    <w:rsid w:val="003E5F9D"/>
    <w:rsid w:val="003F08B1"/>
    <w:rsid w:val="003F60A4"/>
    <w:rsid w:val="003F7DED"/>
    <w:rsid w:val="0040479C"/>
    <w:rsid w:val="00404F8A"/>
    <w:rsid w:val="00411D34"/>
    <w:rsid w:val="004137CE"/>
    <w:rsid w:val="00413911"/>
    <w:rsid w:val="00413ECC"/>
    <w:rsid w:val="00413F07"/>
    <w:rsid w:val="00416657"/>
    <w:rsid w:val="00422671"/>
    <w:rsid w:val="00424132"/>
    <w:rsid w:val="004265C9"/>
    <w:rsid w:val="0042687C"/>
    <w:rsid w:val="0043002B"/>
    <w:rsid w:val="00430F53"/>
    <w:rsid w:val="00431BA2"/>
    <w:rsid w:val="00433BB9"/>
    <w:rsid w:val="0043466F"/>
    <w:rsid w:val="00435A61"/>
    <w:rsid w:val="004372BD"/>
    <w:rsid w:val="00441BFC"/>
    <w:rsid w:val="004437EC"/>
    <w:rsid w:val="004440EA"/>
    <w:rsid w:val="00444918"/>
    <w:rsid w:val="004517EC"/>
    <w:rsid w:val="004526C3"/>
    <w:rsid w:val="00453F5A"/>
    <w:rsid w:val="00455D55"/>
    <w:rsid w:val="00455ED4"/>
    <w:rsid w:val="004576CA"/>
    <w:rsid w:val="00460E95"/>
    <w:rsid w:val="00461788"/>
    <w:rsid w:val="00462733"/>
    <w:rsid w:val="00462E18"/>
    <w:rsid w:val="00462E5C"/>
    <w:rsid w:val="00463603"/>
    <w:rsid w:val="004719A3"/>
    <w:rsid w:val="0047261F"/>
    <w:rsid w:val="00473E68"/>
    <w:rsid w:val="004748D5"/>
    <w:rsid w:val="00475D13"/>
    <w:rsid w:val="00480E00"/>
    <w:rsid w:val="0048449C"/>
    <w:rsid w:val="00484B27"/>
    <w:rsid w:val="0048640F"/>
    <w:rsid w:val="00487EE1"/>
    <w:rsid w:val="0049180A"/>
    <w:rsid w:val="004934E5"/>
    <w:rsid w:val="0049420D"/>
    <w:rsid w:val="00494438"/>
    <w:rsid w:val="004A1448"/>
    <w:rsid w:val="004A783E"/>
    <w:rsid w:val="004B332F"/>
    <w:rsid w:val="004B4DD2"/>
    <w:rsid w:val="004B5BEC"/>
    <w:rsid w:val="004B5FFC"/>
    <w:rsid w:val="004B6A0F"/>
    <w:rsid w:val="004B7BA0"/>
    <w:rsid w:val="004B7D1A"/>
    <w:rsid w:val="004C05A4"/>
    <w:rsid w:val="004C23A3"/>
    <w:rsid w:val="004C6988"/>
    <w:rsid w:val="004D056B"/>
    <w:rsid w:val="004D2D1C"/>
    <w:rsid w:val="004D563E"/>
    <w:rsid w:val="004D5D3C"/>
    <w:rsid w:val="004D64B8"/>
    <w:rsid w:val="004D7147"/>
    <w:rsid w:val="004D7520"/>
    <w:rsid w:val="004D7AEF"/>
    <w:rsid w:val="004E088F"/>
    <w:rsid w:val="004E2322"/>
    <w:rsid w:val="004E2F91"/>
    <w:rsid w:val="004E3CF4"/>
    <w:rsid w:val="004E3EF3"/>
    <w:rsid w:val="004E541F"/>
    <w:rsid w:val="004E62DA"/>
    <w:rsid w:val="004F04F7"/>
    <w:rsid w:val="004F0B3D"/>
    <w:rsid w:val="004F4BE9"/>
    <w:rsid w:val="004F6529"/>
    <w:rsid w:val="004F71E1"/>
    <w:rsid w:val="0050220E"/>
    <w:rsid w:val="0050315E"/>
    <w:rsid w:val="0050437F"/>
    <w:rsid w:val="00504D59"/>
    <w:rsid w:val="0050610C"/>
    <w:rsid w:val="00506827"/>
    <w:rsid w:val="005101C5"/>
    <w:rsid w:val="00511718"/>
    <w:rsid w:val="00512098"/>
    <w:rsid w:val="0051679D"/>
    <w:rsid w:val="00516BD8"/>
    <w:rsid w:val="00517ED7"/>
    <w:rsid w:val="00522E02"/>
    <w:rsid w:val="00523D19"/>
    <w:rsid w:val="005247C3"/>
    <w:rsid w:val="00531346"/>
    <w:rsid w:val="005366B7"/>
    <w:rsid w:val="00537538"/>
    <w:rsid w:val="00541AD1"/>
    <w:rsid w:val="00542CC2"/>
    <w:rsid w:val="005430E4"/>
    <w:rsid w:val="00543294"/>
    <w:rsid w:val="00543F76"/>
    <w:rsid w:val="005462C5"/>
    <w:rsid w:val="00550C8F"/>
    <w:rsid w:val="00553E30"/>
    <w:rsid w:val="0056038E"/>
    <w:rsid w:val="005638B9"/>
    <w:rsid w:val="00564DA2"/>
    <w:rsid w:val="00564F11"/>
    <w:rsid w:val="005655AA"/>
    <w:rsid w:val="00566BC6"/>
    <w:rsid w:val="005672DE"/>
    <w:rsid w:val="0056739C"/>
    <w:rsid w:val="00570141"/>
    <w:rsid w:val="00570674"/>
    <w:rsid w:val="0057076C"/>
    <w:rsid w:val="00575AC8"/>
    <w:rsid w:val="00576920"/>
    <w:rsid w:val="0057722D"/>
    <w:rsid w:val="00583758"/>
    <w:rsid w:val="00583817"/>
    <w:rsid w:val="00586329"/>
    <w:rsid w:val="00587422"/>
    <w:rsid w:val="00587544"/>
    <w:rsid w:val="00587B54"/>
    <w:rsid w:val="00591F54"/>
    <w:rsid w:val="00594FE2"/>
    <w:rsid w:val="005A0423"/>
    <w:rsid w:val="005A09D1"/>
    <w:rsid w:val="005A38AE"/>
    <w:rsid w:val="005A42A1"/>
    <w:rsid w:val="005B534A"/>
    <w:rsid w:val="005B5EEB"/>
    <w:rsid w:val="005C1B9E"/>
    <w:rsid w:val="005C30D6"/>
    <w:rsid w:val="005C3C8D"/>
    <w:rsid w:val="005C457B"/>
    <w:rsid w:val="005C557C"/>
    <w:rsid w:val="005C5679"/>
    <w:rsid w:val="005C5F35"/>
    <w:rsid w:val="005C64F7"/>
    <w:rsid w:val="005C6E8A"/>
    <w:rsid w:val="005C7A42"/>
    <w:rsid w:val="005D434B"/>
    <w:rsid w:val="005D5611"/>
    <w:rsid w:val="005D5B70"/>
    <w:rsid w:val="005D7286"/>
    <w:rsid w:val="005E2272"/>
    <w:rsid w:val="005E2577"/>
    <w:rsid w:val="005E59D9"/>
    <w:rsid w:val="005E5EE5"/>
    <w:rsid w:val="005E7620"/>
    <w:rsid w:val="005E7CE5"/>
    <w:rsid w:val="005F00A6"/>
    <w:rsid w:val="005F4718"/>
    <w:rsid w:val="005F6D91"/>
    <w:rsid w:val="005F7242"/>
    <w:rsid w:val="00600DCF"/>
    <w:rsid w:val="00604177"/>
    <w:rsid w:val="006049D8"/>
    <w:rsid w:val="00604CBD"/>
    <w:rsid w:val="00607607"/>
    <w:rsid w:val="0061371E"/>
    <w:rsid w:val="00613DCE"/>
    <w:rsid w:val="00614001"/>
    <w:rsid w:val="0061680F"/>
    <w:rsid w:val="00616A4E"/>
    <w:rsid w:val="00620374"/>
    <w:rsid w:val="0062189D"/>
    <w:rsid w:val="00623093"/>
    <w:rsid w:val="0062380E"/>
    <w:rsid w:val="00623C2D"/>
    <w:rsid w:val="00624FF9"/>
    <w:rsid w:val="00626ECB"/>
    <w:rsid w:val="00627EB8"/>
    <w:rsid w:val="00627FC9"/>
    <w:rsid w:val="006308CC"/>
    <w:rsid w:val="00632E6E"/>
    <w:rsid w:val="00633694"/>
    <w:rsid w:val="00635500"/>
    <w:rsid w:val="00637C58"/>
    <w:rsid w:val="00637CA9"/>
    <w:rsid w:val="006402D4"/>
    <w:rsid w:val="0064219A"/>
    <w:rsid w:val="00644317"/>
    <w:rsid w:val="006458AF"/>
    <w:rsid w:val="00651096"/>
    <w:rsid w:val="0065133A"/>
    <w:rsid w:val="00652B5F"/>
    <w:rsid w:val="00652C8A"/>
    <w:rsid w:val="00653F87"/>
    <w:rsid w:val="006547C8"/>
    <w:rsid w:val="006562A7"/>
    <w:rsid w:val="00656A23"/>
    <w:rsid w:val="00656E8E"/>
    <w:rsid w:val="0066508B"/>
    <w:rsid w:val="006650A1"/>
    <w:rsid w:val="00665C70"/>
    <w:rsid w:val="00666B55"/>
    <w:rsid w:val="00667FB7"/>
    <w:rsid w:val="00667FCF"/>
    <w:rsid w:val="00671101"/>
    <w:rsid w:val="00672BDC"/>
    <w:rsid w:val="00677E0A"/>
    <w:rsid w:val="006811A5"/>
    <w:rsid w:val="00681789"/>
    <w:rsid w:val="00684353"/>
    <w:rsid w:val="0068542F"/>
    <w:rsid w:val="0068597B"/>
    <w:rsid w:val="00686E7E"/>
    <w:rsid w:val="006958DF"/>
    <w:rsid w:val="0069643F"/>
    <w:rsid w:val="00697789"/>
    <w:rsid w:val="006A3E39"/>
    <w:rsid w:val="006A5222"/>
    <w:rsid w:val="006A6145"/>
    <w:rsid w:val="006A62A7"/>
    <w:rsid w:val="006A7F1C"/>
    <w:rsid w:val="006B04C3"/>
    <w:rsid w:val="006B0F3F"/>
    <w:rsid w:val="006B14FA"/>
    <w:rsid w:val="006C0611"/>
    <w:rsid w:val="006C1B14"/>
    <w:rsid w:val="006C21F1"/>
    <w:rsid w:val="006C273B"/>
    <w:rsid w:val="006C3F0C"/>
    <w:rsid w:val="006C4C5F"/>
    <w:rsid w:val="006C5D95"/>
    <w:rsid w:val="006C676F"/>
    <w:rsid w:val="006D0FA1"/>
    <w:rsid w:val="006D22C1"/>
    <w:rsid w:val="006D2526"/>
    <w:rsid w:val="006D2D56"/>
    <w:rsid w:val="006D34F6"/>
    <w:rsid w:val="006D6EC1"/>
    <w:rsid w:val="006E1705"/>
    <w:rsid w:val="006E37DF"/>
    <w:rsid w:val="006E3A94"/>
    <w:rsid w:val="006E7267"/>
    <w:rsid w:val="006F18FE"/>
    <w:rsid w:val="006F3522"/>
    <w:rsid w:val="006F40AA"/>
    <w:rsid w:val="006F4647"/>
    <w:rsid w:val="006F4F1A"/>
    <w:rsid w:val="006F5782"/>
    <w:rsid w:val="006F6E01"/>
    <w:rsid w:val="007004DD"/>
    <w:rsid w:val="00702179"/>
    <w:rsid w:val="0070362F"/>
    <w:rsid w:val="00703EB9"/>
    <w:rsid w:val="007067A5"/>
    <w:rsid w:val="00711364"/>
    <w:rsid w:val="00712613"/>
    <w:rsid w:val="00720AAA"/>
    <w:rsid w:val="007213F9"/>
    <w:rsid w:val="007236C4"/>
    <w:rsid w:val="00724A0C"/>
    <w:rsid w:val="007256A3"/>
    <w:rsid w:val="00731111"/>
    <w:rsid w:val="00733B3C"/>
    <w:rsid w:val="00733E9C"/>
    <w:rsid w:val="00735055"/>
    <w:rsid w:val="00735395"/>
    <w:rsid w:val="00735E5E"/>
    <w:rsid w:val="007411F5"/>
    <w:rsid w:val="007418E0"/>
    <w:rsid w:val="00743830"/>
    <w:rsid w:val="00743A64"/>
    <w:rsid w:val="0074598A"/>
    <w:rsid w:val="00745ACD"/>
    <w:rsid w:val="007463F0"/>
    <w:rsid w:val="007469F5"/>
    <w:rsid w:val="00747371"/>
    <w:rsid w:val="00750887"/>
    <w:rsid w:val="007512EF"/>
    <w:rsid w:val="00751D89"/>
    <w:rsid w:val="00752069"/>
    <w:rsid w:val="0075411B"/>
    <w:rsid w:val="00754CEE"/>
    <w:rsid w:val="00757493"/>
    <w:rsid w:val="0076003C"/>
    <w:rsid w:val="00761D3D"/>
    <w:rsid w:val="0076383B"/>
    <w:rsid w:val="00764713"/>
    <w:rsid w:val="00770F89"/>
    <w:rsid w:val="00771CD3"/>
    <w:rsid w:val="00774229"/>
    <w:rsid w:val="00774439"/>
    <w:rsid w:val="00775613"/>
    <w:rsid w:val="00775DA5"/>
    <w:rsid w:val="00775FDC"/>
    <w:rsid w:val="0077687B"/>
    <w:rsid w:val="00777767"/>
    <w:rsid w:val="0078280B"/>
    <w:rsid w:val="00783254"/>
    <w:rsid w:val="007872B1"/>
    <w:rsid w:val="0078738E"/>
    <w:rsid w:val="007878E3"/>
    <w:rsid w:val="00796A1E"/>
    <w:rsid w:val="00797F39"/>
    <w:rsid w:val="007A1BC6"/>
    <w:rsid w:val="007A247A"/>
    <w:rsid w:val="007A406F"/>
    <w:rsid w:val="007A5139"/>
    <w:rsid w:val="007A5EE9"/>
    <w:rsid w:val="007B6080"/>
    <w:rsid w:val="007C0210"/>
    <w:rsid w:val="007C4E74"/>
    <w:rsid w:val="007C7949"/>
    <w:rsid w:val="007D29E5"/>
    <w:rsid w:val="007D5471"/>
    <w:rsid w:val="007D5999"/>
    <w:rsid w:val="007D608B"/>
    <w:rsid w:val="007D61E8"/>
    <w:rsid w:val="007D74DA"/>
    <w:rsid w:val="007D78B6"/>
    <w:rsid w:val="007E2053"/>
    <w:rsid w:val="007E3C71"/>
    <w:rsid w:val="007F4FA0"/>
    <w:rsid w:val="007F7F20"/>
    <w:rsid w:val="00804F0A"/>
    <w:rsid w:val="0080559C"/>
    <w:rsid w:val="00806645"/>
    <w:rsid w:val="00806894"/>
    <w:rsid w:val="00812599"/>
    <w:rsid w:val="00812EAE"/>
    <w:rsid w:val="008139A5"/>
    <w:rsid w:val="008141BA"/>
    <w:rsid w:val="00814D14"/>
    <w:rsid w:val="00814EF1"/>
    <w:rsid w:val="00817091"/>
    <w:rsid w:val="0081722C"/>
    <w:rsid w:val="00820C54"/>
    <w:rsid w:val="00820CC6"/>
    <w:rsid w:val="0082227A"/>
    <w:rsid w:val="00822695"/>
    <w:rsid w:val="008313A0"/>
    <w:rsid w:val="00833A57"/>
    <w:rsid w:val="00833E06"/>
    <w:rsid w:val="00834DF1"/>
    <w:rsid w:val="00836727"/>
    <w:rsid w:val="00837F29"/>
    <w:rsid w:val="00841517"/>
    <w:rsid w:val="008446FC"/>
    <w:rsid w:val="008547DB"/>
    <w:rsid w:val="00854930"/>
    <w:rsid w:val="008621D6"/>
    <w:rsid w:val="00863FD0"/>
    <w:rsid w:val="008718C4"/>
    <w:rsid w:val="008718F2"/>
    <w:rsid w:val="00871F58"/>
    <w:rsid w:val="0087240D"/>
    <w:rsid w:val="00874806"/>
    <w:rsid w:val="00875929"/>
    <w:rsid w:val="00876CFF"/>
    <w:rsid w:val="008818BA"/>
    <w:rsid w:val="00885118"/>
    <w:rsid w:val="00891824"/>
    <w:rsid w:val="0089354E"/>
    <w:rsid w:val="00894D81"/>
    <w:rsid w:val="0089719F"/>
    <w:rsid w:val="008A0418"/>
    <w:rsid w:val="008A05F6"/>
    <w:rsid w:val="008A1384"/>
    <w:rsid w:val="008A2595"/>
    <w:rsid w:val="008A4DAF"/>
    <w:rsid w:val="008A5791"/>
    <w:rsid w:val="008A6270"/>
    <w:rsid w:val="008A7080"/>
    <w:rsid w:val="008B00E9"/>
    <w:rsid w:val="008B0C29"/>
    <w:rsid w:val="008B18AF"/>
    <w:rsid w:val="008B3A3D"/>
    <w:rsid w:val="008B429D"/>
    <w:rsid w:val="008B5BB8"/>
    <w:rsid w:val="008B6445"/>
    <w:rsid w:val="008C651C"/>
    <w:rsid w:val="008C671D"/>
    <w:rsid w:val="008C6B37"/>
    <w:rsid w:val="008C77D3"/>
    <w:rsid w:val="008D099E"/>
    <w:rsid w:val="008D09BA"/>
    <w:rsid w:val="008D12F5"/>
    <w:rsid w:val="008D29AB"/>
    <w:rsid w:val="008D36E6"/>
    <w:rsid w:val="008D3FB2"/>
    <w:rsid w:val="008D4AA7"/>
    <w:rsid w:val="008D7B1D"/>
    <w:rsid w:val="008E7228"/>
    <w:rsid w:val="008F04C8"/>
    <w:rsid w:val="008F0E34"/>
    <w:rsid w:val="009012A8"/>
    <w:rsid w:val="0090156B"/>
    <w:rsid w:val="00904F1F"/>
    <w:rsid w:val="00905667"/>
    <w:rsid w:val="009121F8"/>
    <w:rsid w:val="00912FD3"/>
    <w:rsid w:val="00913725"/>
    <w:rsid w:val="00921678"/>
    <w:rsid w:val="00923A21"/>
    <w:rsid w:val="00926174"/>
    <w:rsid w:val="0093054D"/>
    <w:rsid w:val="0093069F"/>
    <w:rsid w:val="00931A5A"/>
    <w:rsid w:val="00932065"/>
    <w:rsid w:val="00932A7D"/>
    <w:rsid w:val="00933AC3"/>
    <w:rsid w:val="00934FFE"/>
    <w:rsid w:val="00935689"/>
    <w:rsid w:val="00935703"/>
    <w:rsid w:val="009360AB"/>
    <w:rsid w:val="00942B4C"/>
    <w:rsid w:val="009469E1"/>
    <w:rsid w:val="00946F44"/>
    <w:rsid w:val="00952192"/>
    <w:rsid w:val="009548BB"/>
    <w:rsid w:val="0095529B"/>
    <w:rsid w:val="00955402"/>
    <w:rsid w:val="00957080"/>
    <w:rsid w:val="009600A7"/>
    <w:rsid w:val="009628DE"/>
    <w:rsid w:val="00963281"/>
    <w:rsid w:val="00964A0B"/>
    <w:rsid w:val="00965157"/>
    <w:rsid w:val="00965E33"/>
    <w:rsid w:val="00966197"/>
    <w:rsid w:val="0096762C"/>
    <w:rsid w:val="009679D9"/>
    <w:rsid w:val="009715F2"/>
    <w:rsid w:val="009734FD"/>
    <w:rsid w:val="009735BF"/>
    <w:rsid w:val="00976417"/>
    <w:rsid w:val="00977909"/>
    <w:rsid w:val="00982CD0"/>
    <w:rsid w:val="00983FEC"/>
    <w:rsid w:val="00986915"/>
    <w:rsid w:val="00986F43"/>
    <w:rsid w:val="0098700B"/>
    <w:rsid w:val="0099214E"/>
    <w:rsid w:val="0099408D"/>
    <w:rsid w:val="009A01FE"/>
    <w:rsid w:val="009A2C24"/>
    <w:rsid w:val="009A6B21"/>
    <w:rsid w:val="009A6EC9"/>
    <w:rsid w:val="009B10D2"/>
    <w:rsid w:val="009B23D0"/>
    <w:rsid w:val="009B3F65"/>
    <w:rsid w:val="009B6535"/>
    <w:rsid w:val="009B6CE6"/>
    <w:rsid w:val="009B7BA2"/>
    <w:rsid w:val="009C41DC"/>
    <w:rsid w:val="009C47B7"/>
    <w:rsid w:val="009C4832"/>
    <w:rsid w:val="009C7B59"/>
    <w:rsid w:val="009D5112"/>
    <w:rsid w:val="009D61F4"/>
    <w:rsid w:val="009D6A03"/>
    <w:rsid w:val="009D6B56"/>
    <w:rsid w:val="009D7C8F"/>
    <w:rsid w:val="009E0270"/>
    <w:rsid w:val="009E029B"/>
    <w:rsid w:val="009E38DA"/>
    <w:rsid w:val="009E660C"/>
    <w:rsid w:val="009E6E8D"/>
    <w:rsid w:val="009E7912"/>
    <w:rsid w:val="009F242E"/>
    <w:rsid w:val="009F4A02"/>
    <w:rsid w:val="009F5B1A"/>
    <w:rsid w:val="009F693F"/>
    <w:rsid w:val="00A02683"/>
    <w:rsid w:val="00A026A6"/>
    <w:rsid w:val="00A039E4"/>
    <w:rsid w:val="00A04390"/>
    <w:rsid w:val="00A0650B"/>
    <w:rsid w:val="00A079FE"/>
    <w:rsid w:val="00A14133"/>
    <w:rsid w:val="00A14768"/>
    <w:rsid w:val="00A15F10"/>
    <w:rsid w:val="00A17711"/>
    <w:rsid w:val="00A201FF"/>
    <w:rsid w:val="00A206EC"/>
    <w:rsid w:val="00A2100E"/>
    <w:rsid w:val="00A2239D"/>
    <w:rsid w:val="00A23245"/>
    <w:rsid w:val="00A240F5"/>
    <w:rsid w:val="00A2440E"/>
    <w:rsid w:val="00A24FC4"/>
    <w:rsid w:val="00A30FFB"/>
    <w:rsid w:val="00A3388B"/>
    <w:rsid w:val="00A416E7"/>
    <w:rsid w:val="00A4563A"/>
    <w:rsid w:val="00A45F78"/>
    <w:rsid w:val="00A513ED"/>
    <w:rsid w:val="00A51B9B"/>
    <w:rsid w:val="00A52429"/>
    <w:rsid w:val="00A528ED"/>
    <w:rsid w:val="00A53D50"/>
    <w:rsid w:val="00A613A8"/>
    <w:rsid w:val="00A61D07"/>
    <w:rsid w:val="00A62417"/>
    <w:rsid w:val="00A62C38"/>
    <w:rsid w:val="00A65221"/>
    <w:rsid w:val="00A65A80"/>
    <w:rsid w:val="00A65AF9"/>
    <w:rsid w:val="00A65EC5"/>
    <w:rsid w:val="00A66AAB"/>
    <w:rsid w:val="00A70C06"/>
    <w:rsid w:val="00A73922"/>
    <w:rsid w:val="00A74869"/>
    <w:rsid w:val="00A755F1"/>
    <w:rsid w:val="00A76E6A"/>
    <w:rsid w:val="00A772C5"/>
    <w:rsid w:val="00A77F10"/>
    <w:rsid w:val="00A81E0F"/>
    <w:rsid w:val="00A82509"/>
    <w:rsid w:val="00A83281"/>
    <w:rsid w:val="00A83619"/>
    <w:rsid w:val="00A838A7"/>
    <w:rsid w:val="00A84712"/>
    <w:rsid w:val="00A90B60"/>
    <w:rsid w:val="00A93808"/>
    <w:rsid w:val="00A94D85"/>
    <w:rsid w:val="00A965A6"/>
    <w:rsid w:val="00A97C95"/>
    <w:rsid w:val="00AA1183"/>
    <w:rsid w:val="00AA22A7"/>
    <w:rsid w:val="00AA25FC"/>
    <w:rsid w:val="00AA319E"/>
    <w:rsid w:val="00AA3ED1"/>
    <w:rsid w:val="00AA4C50"/>
    <w:rsid w:val="00AA52A6"/>
    <w:rsid w:val="00AA7744"/>
    <w:rsid w:val="00AA7F32"/>
    <w:rsid w:val="00AB083E"/>
    <w:rsid w:val="00AB1728"/>
    <w:rsid w:val="00AB2B0C"/>
    <w:rsid w:val="00AB2C9C"/>
    <w:rsid w:val="00AB33D9"/>
    <w:rsid w:val="00AB3ADB"/>
    <w:rsid w:val="00AB5967"/>
    <w:rsid w:val="00AC0E10"/>
    <w:rsid w:val="00AC138B"/>
    <w:rsid w:val="00AC1A04"/>
    <w:rsid w:val="00AC25A3"/>
    <w:rsid w:val="00AC5789"/>
    <w:rsid w:val="00AC5E67"/>
    <w:rsid w:val="00AD21BE"/>
    <w:rsid w:val="00AD2CBC"/>
    <w:rsid w:val="00AE3D98"/>
    <w:rsid w:val="00AE4601"/>
    <w:rsid w:val="00AE6021"/>
    <w:rsid w:val="00AE616D"/>
    <w:rsid w:val="00AE7469"/>
    <w:rsid w:val="00AE7AF4"/>
    <w:rsid w:val="00AF16B3"/>
    <w:rsid w:val="00AF1865"/>
    <w:rsid w:val="00AF2130"/>
    <w:rsid w:val="00AF2826"/>
    <w:rsid w:val="00AF2C7E"/>
    <w:rsid w:val="00AF5AC2"/>
    <w:rsid w:val="00AF62C5"/>
    <w:rsid w:val="00AF67CE"/>
    <w:rsid w:val="00AF6AA2"/>
    <w:rsid w:val="00AF78E3"/>
    <w:rsid w:val="00B0003B"/>
    <w:rsid w:val="00B02AB7"/>
    <w:rsid w:val="00B05CC3"/>
    <w:rsid w:val="00B05E03"/>
    <w:rsid w:val="00B06E94"/>
    <w:rsid w:val="00B10903"/>
    <w:rsid w:val="00B113A6"/>
    <w:rsid w:val="00B11713"/>
    <w:rsid w:val="00B11DCC"/>
    <w:rsid w:val="00B12B6D"/>
    <w:rsid w:val="00B130E3"/>
    <w:rsid w:val="00B16177"/>
    <w:rsid w:val="00B164C0"/>
    <w:rsid w:val="00B16CF8"/>
    <w:rsid w:val="00B178DB"/>
    <w:rsid w:val="00B23180"/>
    <w:rsid w:val="00B23571"/>
    <w:rsid w:val="00B23933"/>
    <w:rsid w:val="00B2403A"/>
    <w:rsid w:val="00B2698D"/>
    <w:rsid w:val="00B30464"/>
    <w:rsid w:val="00B30E54"/>
    <w:rsid w:val="00B343B9"/>
    <w:rsid w:val="00B34CF0"/>
    <w:rsid w:val="00B41F54"/>
    <w:rsid w:val="00B42272"/>
    <w:rsid w:val="00B4606B"/>
    <w:rsid w:val="00B461EE"/>
    <w:rsid w:val="00B4674A"/>
    <w:rsid w:val="00B502AC"/>
    <w:rsid w:val="00B532E7"/>
    <w:rsid w:val="00B547DE"/>
    <w:rsid w:val="00B54C3C"/>
    <w:rsid w:val="00B56233"/>
    <w:rsid w:val="00B56F4F"/>
    <w:rsid w:val="00B61D78"/>
    <w:rsid w:val="00B621A3"/>
    <w:rsid w:val="00B657CF"/>
    <w:rsid w:val="00B666FF"/>
    <w:rsid w:val="00B70B3C"/>
    <w:rsid w:val="00B729BA"/>
    <w:rsid w:val="00B762C3"/>
    <w:rsid w:val="00B77E54"/>
    <w:rsid w:val="00B8016E"/>
    <w:rsid w:val="00B802A0"/>
    <w:rsid w:val="00B8075E"/>
    <w:rsid w:val="00B8105A"/>
    <w:rsid w:val="00B81FC7"/>
    <w:rsid w:val="00B85208"/>
    <w:rsid w:val="00B8601D"/>
    <w:rsid w:val="00B86310"/>
    <w:rsid w:val="00B86C65"/>
    <w:rsid w:val="00B87750"/>
    <w:rsid w:val="00B87B28"/>
    <w:rsid w:val="00B91EC8"/>
    <w:rsid w:val="00B93E2D"/>
    <w:rsid w:val="00B941E9"/>
    <w:rsid w:val="00B966A3"/>
    <w:rsid w:val="00B97ACA"/>
    <w:rsid w:val="00B97D48"/>
    <w:rsid w:val="00BA00DA"/>
    <w:rsid w:val="00BA10E0"/>
    <w:rsid w:val="00BA288D"/>
    <w:rsid w:val="00BA2C33"/>
    <w:rsid w:val="00BA5E4E"/>
    <w:rsid w:val="00BA64D4"/>
    <w:rsid w:val="00BA6B66"/>
    <w:rsid w:val="00BA77B0"/>
    <w:rsid w:val="00BA7843"/>
    <w:rsid w:val="00BB1012"/>
    <w:rsid w:val="00BB2430"/>
    <w:rsid w:val="00BB313C"/>
    <w:rsid w:val="00BB35D4"/>
    <w:rsid w:val="00BB474A"/>
    <w:rsid w:val="00BB48CC"/>
    <w:rsid w:val="00BC3F78"/>
    <w:rsid w:val="00BC59BC"/>
    <w:rsid w:val="00BD1BA6"/>
    <w:rsid w:val="00BD3430"/>
    <w:rsid w:val="00BD6A17"/>
    <w:rsid w:val="00BE09A3"/>
    <w:rsid w:val="00BE21AA"/>
    <w:rsid w:val="00BE281D"/>
    <w:rsid w:val="00BE3562"/>
    <w:rsid w:val="00BE376C"/>
    <w:rsid w:val="00BE4ED2"/>
    <w:rsid w:val="00BF2FAA"/>
    <w:rsid w:val="00BF3D81"/>
    <w:rsid w:val="00BF5D99"/>
    <w:rsid w:val="00BF6575"/>
    <w:rsid w:val="00BF66B3"/>
    <w:rsid w:val="00C02A9A"/>
    <w:rsid w:val="00C0575D"/>
    <w:rsid w:val="00C06F42"/>
    <w:rsid w:val="00C074FB"/>
    <w:rsid w:val="00C101EA"/>
    <w:rsid w:val="00C15C9E"/>
    <w:rsid w:val="00C15D1D"/>
    <w:rsid w:val="00C177B4"/>
    <w:rsid w:val="00C20A5F"/>
    <w:rsid w:val="00C22873"/>
    <w:rsid w:val="00C24B93"/>
    <w:rsid w:val="00C30A0E"/>
    <w:rsid w:val="00C316B5"/>
    <w:rsid w:val="00C32B21"/>
    <w:rsid w:val="00C33676"/>
    <w:rsid w:val="00C35BFE"/>
    <w:rsid w:val="00C41A67"/>
    <w:rsid w:val="00C42C58"/>
    <w:rsid w:val="00C44996"/>
    <w:rsid w:val="00C44DEC"/>
    <w:rsid w:val="00C4680C"/>
    <w:rsid w:val="00C46FC5"/>
    <w:rsid w:val="00C47D5D"/>
    <w:rsid w:val="00C531E1"/>
    <w:rsid w:val="00C555E1"/>
    <w:rsid w:val="00C55840"/>
    <w:rsid w:val="00C55BDC"/>
    <w:rsid w:val="00C568D3"/>
    <w:rsid w:val="00C609B3"/>
    <w:rsid w:val="00C61350"/>
    <w:rsid w:val="00C67174"/>
    <w:rsid w:val="00C736FF"/>
    <w:rsid w:val="00C7432F"/>
    <w:rsid w:val="00C75237"/>
    <w:rsid w:val="00C768BB"/>
    <w:rsid w:val="00C76BD4"/>
    <w:rsid w:val="00C8039F"/>
    <w:rsid w:val="00C81F34"/>
    <w:rsid w:val="00C8241B"/>
    <w:rsid w:val="00C84B70"/>
    <w:rsid w:val="00C85A13"/>
    <w:rsid w:val="00C861C5"/>
    <w:rsid w:val="00C90307"/>
    <w:rsid w:val="00C9481F"/>
    <w:rsid w:val="00C95A96"/>
    <w:rsid w:val="00C960C9"/>
    <w:rsid w:val="00CA0376"/>
    <w:rsid w:val="00CA0BBF"/>
    <w:rsid w:val="00CA3394"/>
    <w:rsid w:val="00CA4873"/>
    <w:rsid w:val="00CA4D4A"/>
    <w:rsid w:val="00CA4FC7"/>
    <w:rsid w:val="00CA53AA"/>
    <w:rsid w:val="00CA54BF"/>
    <w:rsid w:val="00CB1E5A"/>
    <w:rsid w:val="00CB3753"/>
    <w:rsid w:val="00CB3FA2"/>
    <w:rsid w:val="00CB443E"/>
    <w:rsid w:val="00CB44A5"/>
    <w:rsid w:val="00CB48C7"/>
    <w:rsid w:val="00CB7701"/>
    <w:rsid w:val="00CB792C"/>
    <w:rsid w:val="00CC0027"/>
    <w:rsid w:val="00CC0841"/>
    <w:rsid w:val="00CC1471"/>
    <w:rsid w:val="00CC24B7"/>
    <w:rsid w:val="00CC2EE2"/>
    <w:rsid w:val="00CC3879"/>
    <w:rsid w:val="00CC5923"/>
    <w:rsid w:val="00CD1760"/>
    <w:rsid w:val="00CD22B0"/>
    <w:rsid w:val="00CD2322"/>
    <w:rsid w:val="00CD4F03"/>
    <w:rsid w:val="00CE0418"/>
    <w:rsid w:val="00CE090B"/>
    <w:rsid w:val="00CE0969"/>
    <w:rsid w:val="00CE2F49"/>
    <w:rsid w:val="00CE46AC"/>
    <w:rsid w:val="00CE6E07"/>
    <w:rsid w:val="00CF3778"/>
    <w:rsid w:val="00CF407A"/>
    <w:rsid w:val="00CF4553"/>
    <w:rsid w:val="00CF4748"/>
    <w:rsid w:val="00D038BB"/>
    <w:rsid w:val="00D05A64"/>
    <w:rsid w:val="00D06359"/>
    <w:rsid w:val="00D06C6B"/>
    <w:rsid w:val="00D07F46"/>
    <w:rsid w:val="00D10D8A"/>
    <w:rsid w:val="00D11C92"/>
    <w:rsid w:val="00D11F8C"/>
    <w:rsid w:val="00D13979"/>
    <w:rsid w:val="00D165C6"/>
    <w:rsid w:val="00D16D98"/>
    <w:rsid w:val="00D21910"/>
    <w:rsid w:val="00D21F2F"/>
    <w:rsid w:val="00D22C19"/>
    <w:rsid w:val="00D25A3B"/>
    <w:rsid w:val="00D25B3F"/>
    <w:rsid w:val="00D26781"/>
    <w:rsid w:val="00D2773B"/>
    <w:rsid w:val="00D30628"/>
    <w:rsid w:val="00D31DE1"/>
    <w:rsid w:val="00D32607"/>
    <w:rsid w:val="00D333AA"/>
    <w:rsid w:val="00D376E3"/>
    <w:rsid w:val="00D44762"/>
    <w:rsid w:val="00D448BA"/>
    <w:rsid w:val="00D46F74"/>
    <w:rsid w:val="00D47AE4"/>
    <w:rsid w:val="00D5179E"/>
    <w:rsid w:val="00D527CE"/>
    <w:rsid w:val="00D541AC"/>
    <w:rsid w:val="00D54A26"/>
    <w:rsid w:val="00D5528F"/>
    <w:rsid w:val="00D552AC"/>
    <w:rsid w:val="00D56497"/>
    <w:rsid w:val="00D5674C"/>
    <w:rsid w:val="00D57A2B"/>
    <w:rsid w:val="00D6011C"/>
    <w:rsid w:val="00D60187"/>
    <w:rsid w:val="00D6197C"/>
    <w:rsid w:val="00D61A4B"/>
    <w:rsid w:val="00D62E55"/>
    <w:rsid w:val="00D6315C"/>
    <w:rsid w:val="00D66971"/>
    <w:rsid w:val="00D67437"/>
    <w:rsid w:val="00D70701"/>
    <w:rsid w:val="00D70B0E"/>
    <w:rsid w:val="00D71C44"/>
    <w:rsid w:val="00D72277"/>
    <w:rsid w:val="00D74857"/>
    <w:rsid w:val="00D76CFC"/>
    <w:rsid w:val="00D779B6"/>
    <w:rsid w:val="00D80197"/>
    <w:rsid w:val="00D86FF7"/>
    <w:rsid w:val="00D87C86"/>
    <w:rsid w:val="00D9025D"/>
    <w:rsid w:val="00D90265"/>
    <w:rsid w:val="00D90963"/>
    <w:rsid w:val="00D933C3"/>
    <w:rsid w:val="00DA1843"/>
    <w:rsid w:val="00DA32A0"/>
    <w:rsid w:val="00DA3790"/>
    <w:rsid w:val="00DA5A93"/>
    <w:rsid w:val="00DA6D20"/>
    <w:rsid w:val="00DA6EBF"/>
    <w:rsid w:val="00DB0D8A"/>
    <w:rsid w:val="00DB2C00"/>
    <w:rsid w:val="00DB47C3"/>
    <w:rsid w:val="00DB55EE"/>
    <w:rsid w:val="00DC1957"/>
    <w:rsid w:val="00DC1E84"/>
    <w:rsid w:val="00DC2415"/>
    <w:rsid w:val="00DC2601"/>
    <w:rsid w:val="00DC2714"/>
    <w:rsid w:val="00DC31CA"/>
    <w:rsid w:val="00DC464D"/>
    <w:rsid w:val="00DC6A94"/>
    <w:rsid w:val="00DC7399"/>
    <w:rsid w:val="00DC7C1B"/>
    <w:rsid w:val="00DD4573"/>
    <w:rsid w:val="00DD4B7A"/>
    <w:rsid w:val="00DD56F8"/>
    <w:rsid w:val="00DD5CE2"/>
    <w:rsid w:val="00DD7D33"/>
    <w:rsid w:val="00DD7D41"/>
    <w:rsid w:val="00DE0832"/>
    <w:rsid w:val="00DE21A7"/>
    <w:rsid w:val="00DE3E94"/>
    <w:rsid w:val="00DE3EA6"/>
    <w:rsid w:val="00DF0AF5"/>
    <w:rsid w:val="00DF5677"/>
    <w:rsid w:val="00E024E9"/>
    <w:rsid w:val="00E041FE"/>
    <w:rsid w:val="00E0478E"/>
    <w:rsid w:val="00E0682C"/>
    <w:rsid w:val="00E1108C"/>
    <w:rsid w:val="00E1528B"/>
    <w:rsid w:val="00E16204"/>
    <w:rsid w:val="00E213BF"/>
    <w:rsid w:val="00E2441C"/>
    <w:rsid w:val="00E245A8"/>
    <w:rsid w:val="00E261A0"/>
    <w:rsid w:val="00E320C8"/>
    <w:rsid w:val="00E3228F"/>
    <w:rsid w:val="00E324FF"/>
    <w:rsid w:val="00E34587"/>
    <w:rsid w:val="00E347AF"/>
    <w:rsid w:val="00E35FC6"/>
    <w:rsid w:val="00E37C1E"/>
    <w:rsid w:val="00E40923"/>
    <w:rsid w:val="00E41239"/>
    <w:rsid w:val="00E42C7E"/>
    <w:rsid w:val="00E4447C"/>
    <w:rsid w:val="00E448CA"/>
    <w:rsid w:val="00E45412"/>
    <w:rsid w:val="00E465CF"/>
    <w:rsid w:val="00E53AEA"/>
    <w:rsid w:val="00E55CD2"/>
    <w:rsid w:val="00E5620D"/>
    <w:rsid w:val="00E572DD"/>
    <w:rsid w:val="00E60D1B"/>
    <w:rsid w:val="00E62B67"/>
    <w:rsid w:val="00E6453C"/>
    <w:rsid w:val="00E669C2"/>
    <w:rsid w:val="00E6733E"/>
    <w:rsid w:val="00E6776F"/>
    <w:rsid w:val="00E67EAA"/>
    <w:rsid w:val="00E724C2"/>
    <w:rsid w:val="00E736CC"/>
    <w:rsid w:val="00E74013"/>
    <w:rsid w:val="00E76EBF"/>
    <w:rsid w:val="00E816DF"/>
    <w:rsid w:val="00E81F2E"/>
    <w:rsid w:val="00E85DF0"/>
    <w:rsid w:val="00E863F2"/>
    <w:rsid w:val="00E91B74"/>
    <w:rsid w:val="00E924FD"/>
    <w:rsid w:val="00E929FD"/>
    <w:rsid w:val="00E9796D"/>
    <w:rsid w:val="00E97D23"/>
    <w:rsid w:val="00EA088A"/>
    <w:rsid w:val="00EA257B"/>
    <w:rsid w:val="00EA2DED"/>
    <w:rsid w:val="00EA5F58"/>
    <w:rsid w:val="00EB167D"/>
    <w:rsid w:val="00EB21B0"/>
    <w:rsid w:val="00EB4634"/>
    <w:rsid w:val="00EC1371"/>
    <w:rsid w:val="00EC1C45"/>
    <w:rsid w:val="00EC22D6"/>
    <w:rsid w:val="00EC3BCD"/>
    <w:rsid w:val="00EC5A95"/>
    <w:rsid w:val="00EC6226"/>
    <w:rsid w:val="00ED103B"/>
    <w:rsid w:val="00ED374C"/>
    <w:rsid w:val="00ED73BB"/>
    <w:rsid w:val="00ED7E1F"/>
    <w:rsid w:val="00EE0A42"/>
    <w:rsid w:val="00EE4BB1"/>
    <w:rsid w:val="00EE7D49"/>
    <w:rsid w:val="00EF0847"/>
    <w:rsid w:val="00EF289A"/>
    <w:rsid w:val="00EF3A2D"/>
    <w:rsid w:val="00EF74A3"/>
    <w:rsid w:val="00EF7A74"/>
    <w:rsid w:val="00EF7B7E"/>
    <w:rsid w:val="00F00AF1"/>
    <w:rsid w:val="00F022C3"/>
    <w:rsid w:val="00F039F0"/>
    <w:rsid w:val="00F0411B"/>
    <w:rsid w:val="00F04332"/>
    <w:rsid w:val="00F04571"/>
    <w:rsid w:val="00F04688"/>
    <w:rsid w:val="00F057B5"/>
    <w:rsid w:val="00F072FF"/>
    <w:rsid w:val="00F109E6"/>
    <w:rsid w:val="00F116B7"/>
    <w:rsid w:val="00F15269"/>
    <w:rsid w:val="00F1642D"/>
    <w:rsid w:val="00F2411E"/>
    <w:rsid w:val="00F25A66"/>
    <w:rsid w:val="00F27734"/>
    <w:rsid w:val="00F27AB8"/>
    <w:rsid w:val="00F303DF"/>
    <w:rsid w:val="00F31ACB"/>
    <w:rsid w:val="00F3304D"/>
    <w:rsid w:val="00F330C4"/>
    <w:rsid w:val="00F3399A"/>
    <w:rsid w:val="00F35216"/>
    <w:rsid w:val="00F35479"/>
    <w:rsid w:val="00F360CD"/>
    <w:rsid w:val="00F3711C"/>
    <w:rsid w:val="00F411A4"/>
    <w:rsid w:val="00F431AB"/>
    <w:rsid w:val="00F45549"/>
    <w:rsid w:val="00F46E91"/>
    <w:rsid w:val="00F51B84"/>
    <w:rsid w:val="00F542D4"/>
    <w:rsid w:val="00F5748F"/>
    <w:rsid w:val="00F60E57"/>
    <w:rsid w:val="00F6374A"/>
    <w:rsid w:val="00F644C3"/>
    <w:rsid w:val="00F65025"/>
    <w:rsid w:val="00F65862"/>
    <w:rsid w:val="00F663DC"/>
    <w:rsid w:val="00F674EF"/>
    <w:rsid w:val="00F67640"/>
    <w:rsid w:val="00F71013"/>
    <w:rsid w:val="00F719DB"/>
    <w:rsid w:val="00F72EFE"/>
    <w:rsid w:val="00F76665"/>
    <w:rsid w:val="00F81F24"/>
    <w:rsid w:val="00F82F86"/>
    <w:rsid w:val="00F8629D"/>
    <w:rsid w:val="00F876B0"/>
    <w:rsid w:val="00F87FA9"/>
    <w:rsid w:val="00F9311E"/>
    <w:rsid w:val="00F93A4E"/>
    <w:rsid w:val="00F97072"/>
    <w:rsid w:val="00FA085C"/>
    <w:rsid w:val="00FA1AC0"/>
    <w:rsid w:val="00FA61EB"/>
    <w:rsid w:val="00FA6539"/>
    <w:rsid w:val="00FB0D77"/>
    <w:rsid w:val="00FB13BF"/>
    <w:rsid w:val="00FB1777"/>
    <w:rsid w:val="00FB3355"/>
    <w:rsid w:val="00FB4375"/>
    <w:rsid w:val="00FB5B09"/>
    <w:rsid w:val="00FB5D7A"/>
    <w:rsid w:val="00FB765D"/>
    <w:rsid w:val="00FC13B2"/>
    <w:rsid w:val="00FC3EB3"/>
    <w:rsid w:val="00FC4604"/>
    <w:rsid w:val="00FC5E1B"/>
    <w:rsid w:val="00FC7D8E"/>
    <w:rsid w:val="00FD08EA"/>
    <w:rsid w:val="00FD1F50"/>
    <w:rsid w:val="00FD31C6"/>
    <w:rsid w:val="00FD3E9A"/>
    <w:rsid w:val="00FD428E"/>
    <w:rsid w:val="00FD61DB"/>
    <w:rsid w:val="00FD740C"/>
    <w:rsid w:val="00FE094C"/>
    <w:rsid w:val="00FE1552"/>
    <w:rsid w:val="00FE19E2"/>
    <w:rsid w:val="00FE2B10"/>
    <w:rsid w:val="00FE4337"/>
    <w:rsid w:val="00FE4D68"/>
    <w:rsid w:val="00FE6131"/>
    <w:rsid w:val="00FE77FB"/>
    <w:rsid w:val="00FF2BCB"/>
    <w:rsid w:val="00FF43CC"/>
    <w:rsid w:val="00FF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90"/>
    </o:shapedefaults>
    <o:shapelayout v:ext="edit">
      <o:idmap v:ext="edit" data="2"/>
    </o:shapelayout>
  </w:shapeDefaults>
  <w:decimalSymbol w:val=","/>
  <w:listSeparator w:val=";"/>
  <w14:docId w14:val="5E773645"/>
  <w15:chartTrackingRefBased/>
  <w15:docId w15:val="{E155EA0A-0409-4B0F-A74F-FA4327C2F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C7A4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C7A42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D12F5"/>
    <w:pPr>
      <w:ind w:left="720"/>
      <w:contextualSpacing/>
    </w:pPr>
  </w:style>
  <w:style w:type="table" w:styleId="TableGrid">
    <w:name w:val="Table Grid"/>
    <w:basedOn w:val="TableNormal"/>
    <w:uiPriority w:val="39"/>
    <w:rsid w:val="004E2F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C41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C41D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67E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7EA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42E80"/>
    <w:rPr>
      <w:color w:val="666666"/>
    </w:rPr>
  </w:style>
  <w:style w:type="paragraph" w:styleId="NormalWeb">
    <w:name w:val="Normal (Web)"/>
    <w:basedOn w:val="Normal"/>
    <w:uiPriority w:val="99"/>
    <w:unhideWhenUsed/>
    <w:rsid w:val="001917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C54A0-48FF-4F1C-BC04-3D42540F3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12</Pages>
  <Words>3860</Words>
  <Characters>22006</Characters>
  <Application>Microsoft Office Word</Application>
  <DocSecurity>0</DocSecurity>
  <Lines>183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RPS OBE</vt:lpstr>
    </vt:vector>
  </TitlesOfParts>
  <Manager>M. Nishom</Manager>
  <Company/>
  <LinksUpToDate>false</LinksUpToDate>
  <CharactersWithSpaces>25815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RPS OBE</dc:title>
  <dc:subject>Template RPS OBE</dc:subject>
  <dc:creator>M. Nishom</dc:creator>
  <cp:keywords>rps</cp:keywords>
  <dc:description/>
  <cp:lastModifiedBy>RIZKI FEBRIYANTI</cp:lastModifiedBy>
  <cp:revision>15</cp:revision>
  <cp:lastPrinted>2026-02-11T22:11:00Z</cp:lastPrinted>
  <dcterms:created xsi:type="dcterms:W3CDTF">2026-08-24T07:42:00Z</dcterms:created>
  <dcterms:modified xsi:type="dcterms:W3CDTF">2026-08-24T08:42:00Z</dcterms:modified>
</cp:coreProperties>
</file>